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F64BF5">
              <w:rPr>
                <w:rFonts w:ascii="Arial" w:hAnsi="Arial" w:cs="Arial"/>
                <w:spacing w:val="20"/>
                <w:sz w:val="20"/>
                <w:szCs w:val="20"/>
                <w:lang w:eastAsia="fr-CH"/>
              </w:rPr>
              <w:t>Mikel Rodriguez Arbaizar</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527.6pt;height:1130.25pt" o:ole="">
            <v:imagedata r:id="rId20" o:title=""/>
          </v:shape>
          <o:OLEObject Type="Embed" ProgID="Word.Document.8" ShapeID="_x0000_i1043" DrawAspect="Content" ObjectID="_1686574933"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7C3787AD" w14:textId="2127E466" w:rsidR="00194292"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5961614" w:history="1">
            <w:r w:rsidR="00194292" w:rsidRPr="00F12DCC">
              <w:rPr>
                <w:rStyle w:val="Lienhypertexte"/>
                <w:noProof/>
              </w:rPr>
              <w:t>Introduction</w:t>
            </w:r>
            <w:r w:rsidR="00194292">
              <w:rPr>
                <w:noProof/>
                <w:webHidden/>
              </w:rPr>
              <w:tab/>
            </w:r>
            <w:r w:rsidR="00194292">
              <w:rPr>
                <w:noProof/>
                <w:webHidden/>
              </w:rPr>
              <w:fldChar w:fldCharType="begin"/>
            </w:r>
            <w:r w:rsidR="00194292">
              <w:rPr>
                <w:noProof/>
                <w:webHidden/>
              </w:rPr>
              <w:instrText xml:space="preserve"> PAGEREF _Toc75961614 \h </w:instrText>
            </w:r>
            <w:r w:rsidR="00194292">
              <w:rPr>
                <w:noProof/>
                <w:webHidden/>
              </w:rPr>
            </w:r>
            <w:r w:rsidR="00194292">
              <w:rPr>
                <w:noProof/>
                <w:webHidden/>
              </w:rPr>
              <w:fldChar w:fldCharType="separate"/>
            </w:r>
            <w:r w:rsidR="00194292">
              <w:rPr>
                <w:noProof/>
                <w:webHidden/>
              </w:rPr>
              <w:t>1</w:t>
            </w:r>
            <w:r w:rsidR="00194292">
              <w:rPr>
                <w:noProof/>
                <w:webHidden/>
              </w:rPr>
              <w:fldChar w:fldCharType="end"/>
            </w:r>
          </w:hyperlink>
        </w:p>
        <w:p w14:paraId="795CF26E" w14:textId="6CF798B7"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15" w:history="1">
            <w:r w:rsidRPr="00F12DCC">
              <w:rPr>
                <w:rStyle w:val="Lienhypertexte"/>
                <w:noProof/>
              </w:rPr>
              <w:t>Contexte</w:t>
            </w:r>
            <w:r>
              <w:rPr>
                <w:noProof/>
                <w:webHidden/>
              </w:rPr>
              <w:tab/>
            </w:r>
            <w:r>
              <w:rPr>
                <w:noProof/>
                <w:webHidden/>
              </w:rPr>
              <w:fldChar w:fldCharType="begin"/>
            </w:r>
            <w:r>
              <w:rPr>
                <w:noProof/>
                <w:webHidden/>
              </w:rPr>
              <w:instrText xml:space="preserve"> PAGEREF _Toc75961615 \h </w:instrText>
            </w:r>
            <w:r>
              <w:rPr>
                <w:noProof/>
                <w:webHidden/>
              </w:rPr>
            </w:r>
            <w:r>
              <w:rPr>
                <w:noProof/>
                <w:webHidden/>
              </w:rPr>
              <w:fldChar w:fldCharType="separate"/>
            </w:r>
            <w:r>
              <w:rPr>
                <w:noProof/>
                <w:webHidden/>
              </w:rPr>
              <w:t>1</w:t>
            </w:r>
            <w:r>
              <w:rPr>
                <w:noProof/>
                <w:webHidden/>
              </w:rPr>
              <w:fldChar w:fldCharType="end"/>
            </w:r>
          </w:hyperlink>
        </w:p>
        <w:p w14:paraId="7DCD51A1" w14:textId="56D845E1"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16" w:history="1">
            <w:r w:rsidRPr="00F12DCC">
              <w:rPr>
                <w:rStyle w:val="Lienhypertexte"/>
                <w:noProof/>
              </w:rPr>
              <w:t>Objectifs</w:t>
            </w:r>
            <w:r>
              <w:rPr>
                <w:noProof/>
                <w:webHidden/>
              </w:rPr>
              <w:tab/>
            </w:r>
            <w:r>
              <w:rPr>
                <w:noProof/>
                <w:webHidden/>
              </w:rPr>
              <w:fldChar w:fldCharType="begin"/>
            </w:r>
            <w:r>
              <w:rPr>
                <w:noProof/>
                <w:webHidden/>
              </w:rPr>
              <w:instrText xml:space="preserve"> PAGEREF _Toc75961616 \h </w:instrText>
            </w:r>
            <w:r>
              <w:rPr>
                <w:noProof/>
                <w:webHidden/>
              </w:rPr>
            </w:r>
            <w:r>
              <w:rPr>
                <w:noProof/>
                <w:webHidden/>
              </w:rPr>
              <w:fldChar w:fldCharType="separate"/>
            </w:r>
            <w:r>
              <w:rPr>
                <w:noProof/>
                <w:webHidden/>
              </w:rPr>
              <w:t>1</w:t>
            </w:r>
            <w:r>
              <w:rPr>
                <w:noProof/>
                <w:webHidden/>
              </w:rPr>
              <w:fldChar w:fldCharType="end"/>
            </w:r>
          </w:hyperlink>
        </w:p>
        <w:p w14:paraId="48C18E71" w14:textId="0471EBC5" w:rsidR="00194292" w:rsidRDefault="00194292">
          <w:pPr>
            <w:pStyle w:val="TM1"/>
            <w:tabs>
              <w:tab w:val="right" w:leader="dot" w:pos="9062"/>
            </w:tabs>
            <w:rPr>
              <w:rFonts w:asciiTheme="minorHAnsi" w:eastAsiaTheme="minorEastAsia" w:hAnsiTheme="minorHAnsi" w:cstheme="minorBidi"/>
              <w:noProof/>
              <w:sz w:val="22"/>
              <w:szCs w:val="22"/>
              <w:lang w:eastAsia="fr-CH"/>
            </w:rPr>
          </w:pPr>
          <w:hyperlink w:anchor="_Toc75961617" w:history="1">
            <w:r w:rsidRPr="00F12DCC">
              <w:rPr>
                <w:rStyle w:val="Lienhypertexte"/>
                <w:noProof/>
              </w:rPr>
              <w:t>Cahier des charges</w:t>
            </w:r>
            <w:r>
              <w:rPr>
                <w:noProof/>
                <w:webHidden/>
              </w:rPr>
              <w:tab/>
            </w:r>
            <w:r>
              <w:rPr>
                <w:noProof/>
                <w:webHidden/>
              </w:rPr>
              <w:fldChar w:fldCharType="begin"/>
            </w:r>
            <w:r>
              <w:rPr>
                <w:noProof/>
                <w:webHidden/>
              </w:rPr>
              <w:instrText xml:space="preserve"> PAGEREF _Toc75961617 \h </w:instrText>
            </w:r>
            <w:r>
              <w:rPr>
                <w:noProof/>
                <w:webHidden/>
              </w:rPr>
            </w:r>
            <w:r>
              <w:rPr>
                <w:noProof/>
                <w:webHidden/>
              </w:rPr>
              <w:fldChar w:fldCharType="separate"/>
            </w:r>
            <w:r>
              <w:rPr>
                <w:noProof/>
                <w:webHidden/>
              </w:rPr>
              <w:t>3</w:t>
            </w:r>
            <w:r>
              <w:rPr>
                <w:noProof/>
                <w:webHidden/>
              </w:rPr>
              <w:fldChar w:fldCharType="end"/>
            </w:r>
          </w:hyperlink>
        </w:p>
        <w:p w14:paraId="44824FC1" w14:textId="3A3018C3" w:rsidR="00194292" w:rsidRDefault="00194292">
          <w:pPr>
            <w:pStyle w:val="TM1"/>
            <w:tabs>
              <w:tab w:val="right" w:leader="dot" w:pos="9062"/>
            </w:tabs>
            <w:rPr>
              <w:rFonts w:asciiTheme="minorHAnsi" w:eastAsiaTheme="minorEastAsia" w:hAnsiTheme="minorHAnsi" w:cstheme="minorBidi"/>
              <w:noProof/>
              <w:sz w:val="22"/>
              <w:szCs w:val="22"/>
              <w:lang w:eastAsia="fr-CH"/>
            </w:rPr>
          </w:pPr>
          <w:hyperlink w:anchor="_Toc75961618" w:history="1">
            <w:r w:rsidRPr="00F12DCC">
              <w:rPr>
                <w:rStyle w:val="Lienhypertexte"/>
                <w:noProof/>
              </w:rPr>
              <w:t>Analyse (Changer le nom du titre peut-être)</w:t>
            </w:r>
            <w:r>
              <w:rPr>
                <w:noProof/>
                <w:webHidden/>
              </w:rPr>
              <w:tab/>
            </w:r>
            <w:r>
              <w:rPr>
                <w:noProof/>
                <w:webHidden/>
              </w:rPr>
              <w:fldChar w:fldCharType="begin"/>
            </w:r>
            <w:r>
              <w:rPr>
                <w:noProof/>
                <w:webHidden/>
              </w:rPr>
              <w:instrText xml:space="preserve"> PAGEREF _Toc75961618 \h </w:instrText>
            </w:r>
            <w:r>
              <w:rPr>
                <w:noProof/>
                <w:webHidden/>
              </w:rPr>
            </w:r>
            <w:r>
              <w:rPr>
                <w:noProof/>
                <w:webHidden/>
              </w:rPr>
              <w:fldChar w:fldCharType="separate"/>
            </w:r>
            <w:r>
              <w:rPr>
                <w:noProof/>
                <w:webHidden/>
              </w:rPr>
              <w:t>3</w:t>
            </w:r>
            <w:r>
              <w:rPr>
                <w:noProof/>
                <w:webHidden/>
              </w:rPr>
              <w:fldChar w:fldCharType="end"/>
            </w:r>
          </w:hyperlink>
        </w:p>
        <w:p w14:paraId="563A7C9F" w14:textId="1682C882"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19" w:history="1">
            <w:r w:rsidRPr="00F12DCC">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_Toc75961619 \h </w:instrText>
            </w:r>
            <w:r>
              <w:rPr>
                <w:noProof/>
                <w:webHidden/>
              </w:rPr>
            </w:r>
            <w:r>
              <w:rPr>
                <w:noProof/>
                <w:webHidden/>
              </w:rPr>
              <w:fldChar w:fldCharType="separate"/>
            </w:r>
            <w:r>
              <w:rPr>
                <w:noProof/>
                <w:webHidden/>
              </w:rPr>
              <w:t>3</w:t>
            </w:r>
            <w:r>
              <w:rPr>
                <w:noProof/>
                <w:webHidden/>
              </w:rPr>
              <w:fldChar w:fldCharType="end"/>
            </w:r>
          </w:hyperlink>
        </w:p>
        <w:p w14:paraId="1CCBD3FA" w14:textId="6C2549AF" w:rsidR="00194292" w:rsidRDefault="00194292">
          <w:pPr>
            <w:pStyle w:val="TM1"/>
            <w:tabs>
              <w:tab w:val="right" w:leader="dot" w:pos="9062"/>
            </w:tabs>
            <w:rPr>
              <w:rFonts w:asciiTheme="minorHAnsi" w:eastAsiaTheme="minorEastAsia" w:hAnsiTheme="minorHAnsi" w:cstheme="minorBidi"/>
              <w:noProof/>
              <w:sz w:val="22"/>
              <w:szCs w:val="22"/>
              <w:lang w:eastAsia="fr-CH"/>
            </w:rPr>
          </w:pPr>
          <w:hyperlink w:anchor="_Toc75961620" w:history="1">
            <w:r w:rsidRPr="00F12DCC">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_Toc75961620 \h </w:instrText>
            </w:r>
            <w:r>
              <w:rPr>
                <w:noProof/>
                <w:webHidden/>
              </w:rPr>
            </w:r>
            <w:r>
              <w:rPr>
                <w:noProof/>
                <w:webHidden/>
              </w:rPr>
              <w:fldChar w:fldCharType="separate"/>
            </w:r>
            <w:r>
              <w:rPr>
                <w:noProof/>
                <w:webHidden/>
              </w:rPr>
              <w:t>4</w:t>
            </w:r>
            <w:r>
              <w:rPr>
                <w:noProof/>
                <w:webHidden/>
              </w:rPr>
              <w:fldChar w:fldCharType="end"/>
            </w:r>
          </w:hyperlink>
        </w:p>
        <w:p w14:paraId="528FED18" w14:textId="6725F8DC"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21" w:history="1">
            <w:r w:rsidRPr="00F12DCC">
              <w:rPr>
                <w:rStyle w:val="Lienhypertexte"/>
                <w:noProof/>
              </w:rPr>
              <w:t>Principe (Supprimer)</w:t>
            </w:r>
            <w:r>
              <w:rPr>
                <w:noProof/>
                <w:webHidden/>
              </w:rPr>
              <w:tab/>
            </w:r>
            <w:r>
              <w:rPr>
                <w:noProof/>
                <w:webHidden/>
              </w:rPr>
              <w:fldChar w:fldCharType="begin"/>
            </w:r>
            <w:r>
              <w:rPr>
                <w:noProof/>
                <w:webHidden/>
              </w:rPr>
              <w:instrText xml:space="preserve"> PAGEREF _Toc75961621 \h </w:instrText>
            </w:r>
            <w:r>
              <w:rPr>
                <w:noProof/>
                <w:webHidden/>
              </w:rPr>
            </w:r>
            <w:r>
              <w:rPr>
                <w:noProof/>
                <w:webHidden/>
              </w:rPr>
              <w:fldChar w:fldCharType="separate"/>
            </w:r>
            <w:r>
              <w:rPr>
                <w:noProof/>
                <w:webHidden/>
              </w:rPr>
              <w:t>4</w:t>
            </w:r>
            <w:r>
              <w:rPr>
                <w:noProof/>
                <w:webHidden/>
              </w:rPr>
              <w:fldChar w:fldCharType="end"/>
            </w:r>
          </w:hyperlink>
        </w:p>
        <w:p w14:paraId="7687924C" w14:textId="1E7FD279"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22" w:history="1">
            <w:r w:rsidRPr="00F12DCC">
              <w:rPr>
                <w:rStyle w:val="Lienhypertexte"/>
                <w:noProof/>
              </w:rPr>
              <w:t>File 3D</w:t>
            </w:r>
            <w:r>
              <w:rPr>
                <w:noProof/>
                <w:webHidden/>
              </w:rPr>
              <w:tab/>
            </w:r>
            <w:r>
              <w:rPr>
                <w:noProof/>
                <w:webHidden/>
              </w:rPr>
              <w:fldChar w:fldCharType="begin"/>
            </w:r>
            <w:r>
              <w:rPr>
                <w:noProof/>
                <w:webHidden/>
              </w:rPr>
              <w:instrText xml:space="preserve"> PAGEREF _Toc75961622 \h </w:instrText>
            </w:r>
            <w:r>
              <w:rPr>
                <w:noProof/>
                <w:webHidden/>
              </w:rPr>
            </w:r>
            <w:r>
              <w:rPr>
                <w:noProof/>
                <w:webHidden/>
              </w:rPr>
              <w:fldChar w:fldCharType="separate"/>
            </w:r>
            <w:r>
              <w:rPr>
                <w:noProof/>
                <w:webHidden/>
              </w:rPr>
              <w:t>5</w:t>
            </w:r>
            <w:r>
              <w:rPr>
                <w:noProof/>
                <w:webHidden/>
              </w:rPr>
              <w:fldChar w:fldCharType="end"/>
            </w:r>
          </w:hyperlink>
        </w:p>
        <w:p w14:paraId="4A0472FB" w14:textId="0134544C"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23" w:history="1">
            <w:r w:rsidRPr="00F12DCC">
              <w:rPr>
                <w:rStyle w:val="Lienhypertexte"/>
                <w:noProof/>
              </w:rPr>
              <w:t>Génération de support</w:t>
            </w:r>
            <w:r>
              <w:rPr>
                <w:noProof/>
                <w:webHidden/>
              </w:rPr>
              <w:tab/>
            </w:r>
            <w:r>
              <w:rPr>
                <w:noProof/>
                <w:webHidden/>
              </w:rPr>
              <w:fldChar w:fldCharType="begin"/>
            </w:r>
            <w:r>
              <w:rPr>
                <w:noProof/>
                <w:webHidden/>
              </w:rPr>
              <w:instrText xml:space="preserve"> PAGEREF _Toc75961623 \h </w:instrText>
            </w:r>
            <w:r>
              <w:rPr>
                <w:noProof/>
                <w:webHidden/>
              </w:rPr>
            </w:r>
            <w:r>
              <w:rPr>
                <w:noProof/>
                <w:webHidden/>
              </w:rPr>
              <w:fldChar w:fldCharType="separate"/>
            </w:r>
            <w:r>
              <w:rPr>
                <w:noProof/>
                <w:webHidden/>
              </w:rPr>
              <w:t>6</w:t>
            </w:r>
            <w:r>
              <w:rPr>
                <w:noProof/>
                <w:webHidden/>
              </w:rPr>
              <w:fldChar w:fldCharType="end"/>
            </w:r>
          </w:hyperlink>
        </w:p>
        <w:p w14:paraId="27BBED50" w14:textId="11429D05" w:rsidR="00194292" w:rsidRDefault="00194292">
          <w:pPr>
            <w:pStyle w:val="TM1"/>
            <w:tabs>
              <w:tab w:val="right" w:leader="dot" w:pos="9062"/>
            </w:tabs>
            <w:rPr>
              <w:rFonts w:asciiTheme="minorHAnsi" w:eastAsiaTheme="minorEastAsia" w:hAnsiTheme="minorHAnsi" w:cstheme="minorBidi"/>
              <w:noProof/>
              <w:sz w:val="22"/>
              <w:szCs w:val="22"/>
              <w:lang w:eastAsia="fr-CH"/>
            </w:rPr>
          </w:pPr>
          <w:hyperlink w:anchor="_Toc75961624" w:history="1">
            <w:r w:rsidRPr="00F12DCC">
              <w:rPr>
                <w:rStyle w:val="Lienhypertexte"/>
                <w:noProof/>
              </w:rPr>
              <w:t>Conception</w:t>
            </w:r>
            <w:r>
              <w:rPr>
                <w:noProof/>
                <w:webHidden/>
              </w:rPr>
              <w:tab/>
            </w:r>
            <w:r>
              <w:rPr>
                <w:noProof/>
                <w:webHidden/>
              </w:rPr>
              <w:fldChar w:fldCharType="begin"/>
            </w:r>
            <w:r>
              <w:rPr>
                <w:noProof/>
                <w:webHidden/>
              </w:rPr>
              <w:instrText xml:space="preserve"> PAGEREF _Toc75961624 \h </w:instrText>
            </w:r>
            <w:r>
              <w:rPr>
                <w:noProof/>
                <w:webHidden/>
              </w:rPr>
            </w:r>
            <w:r>
              <w:rPr>
                <w:noProof/>
                <w:webHidden/>
              </w:rPr>
              <w:fldChar w:fldCharType="separate"/>
            </w:r>
            <w:r>
              <w:rPr>
                <w:noProof/>
                <w:webHidden/>
              </w:rPr>
              <w:t>7</w:t>
            </w:r>
            <w:r>
              <w:rPr>
                <w:noProof/>
                <w:webHidden/>
              </w:rPr>
              <w:fldChar w:fldCharType="end"/>
            </w:r>
          </w:hyperlink>
        </w:p>
        <w:p w14:paraId="6F8BDFA4" w14:textId="6A8C8303" w:rsidR="00194292" w:rsidRDefault="00194292">
          <w:pPr>
            <w:pStyle w:val="TM1"/>
            <w:tabs>
              <w:tab w:val="right" w:leader="dot" w:pos="9062"/>
            </w:tabs>
            <w:rPr>
              <w:rFonts w:asciiTheme="minorHAnsi" w:eastAsiaTheme="minorEastAsia" w:hAnsiTheme="minorHAnsi" w:cstheme="minorBidi"/>
              <w:noProof/>
              <w:sz w:val="22"/>
              <w:szCs w:val="22"/>
              <w:lang w:eastAsia="fr-CH"/>
            </w:rPr>
          </w:pPr>
          <w:hyperlink w:anchor="_Toc75961625" w:history="1">
            <w:r w:rsidRPr="00F12DCC">
              <w:rPr>
                <w:rStyle w:val="Lienhypertexte"/>
                <w:noProof/>
              </w:rPr>
              <w:t>Meshmixer</w:t>
            </w:r>
            <w:r>
              <w:rPr>
                <w:noProof/>
                <w:webHidden/>
              </w:rPr>
              <w:tab/>
            </w:r>
            <w:r>
              <w:rPr>
                <w:noProof/>
                <w:webHidden/>
              </w:rPr>
              <w:fldChar w:fldCharType="begin"/>
            </w:r>
            <w:r>
              <w:rPr>
                <w:noProof/>
                <w:webHidden/>
              </w:rPr>
              <w:instrText xml:space="preserve"> PAGEREF _Toc75961625 \h </w:instrText>
            </w:r>
            <w:r>
              <w:rPr>
                <w:noProof/>
                <w:webHidden/>
              </w:rPr>
            </w:r>
            <w:r>
              <w:rPr>
                <w:noProof/>
                <w:webHidden/>
              </w:rPr>
              <w:fldChar w:fldCharType="separate"/>
            </w:r>
            <w:r>
              <w:rPr>
                <w:noProof/>
                <w:webHidden/>
              </w:rPr>
              <w:t>7</w:t>
            </w:r>
            <w:r>
              <w:rPr>
                <w:noProof/>
                <w:webHidden/>
              </w:rPr>
              <w:fldChar w:fldCharType="end"/>
            </w:r>
          </w:hyperlink>
        </w:p>
        <w:p w14:paraId="640F7EA7" w14:textId="1FE998A9"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26" w:history="1">
            <w:r w:rsidRPr="00F12DCC">
              <w:rPr>
                <w:rStyle w:val="Lienhypertexte"/>
                <w:noProof/>
              </w:rPr>
              <w:t>Tests</w:t>
            </w:r>
            <w:r>
              <w:rPr>
                <w:noProof/>
                <w:webHidden/>
              </w:rPr>
              <w:tab/>
            </w:r>
            <w:r>
              <w:rPr>
                <w:noProof/>
                <w:webHidden/>
              </w:rPr>
              <w:fldChar w:fldCharType="begin"/>
            </w:r>
            <w:r>
              <w:rPr>
                <w:noProof/>
                <w:webHidden/>
              </w:rPr>
              <w:instrText xml:space="preserve"> PAGEREF _Toc75961626 \h </w:instrText>
            </w:r>
            <w:r>
              <w:rPr>
                <w:noProof/>
                <w:webHidden/>
              </w:rPr>
            </w:r>
            <w:r>
              <w:rPr>
                <w:noProof/>
                <w:webHidden/>
              </w:rPr>
              <w:fldChar w:fldCharType="separate"/>
            </w:r>
            <w:r>
              <w:rPr>
                <w:noProof/>
                <w:webHidden/>
              </w:rPr>
              <w:t>7</w:t>
            </w:r>
            <w:r>
              <w:rPr>
                <w:noProof/>
                <w:webHidden/>
              </w:rPr>
              <w:fldChar w:fldCharType="end"/>
            </w:r>
          </w:hyperlink>
        </w:p>
        <w:p w14:paraId="417AB20C" w14:textId="0451DA62"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27" w:history="1">
            <w:r w:rsidRPr="00F12DCC">
              <w:rPr>
                <w:rStyle w:val="Lienhypertexte"/>
                <w:noProof/>
              </w:rPr>
              <w:t>Résultats</w:t>
            </w:r>
            <w:r>
              <w:rPr>
                <w:noProof/>
                <w:webHidden/>
              </w:rPr>
              <w:tab/>
            </w:r>
            <w:r>
              <w:rPr>
                <w:noProof/>
                <w:webHidden/>
              </w:rPr>
              <w:fldChar w:fldCharType="begin"/>
            </w:r>
            <w:r>
              <w:rPr>
                <w:noProof/>
                <w:webHidden/>
              </w:rPr>
              <w:instrText xml:space="preserve"> PAGEREF _Toc75961627 \h </w:instrText>
            </w:r>
            <w:r>
              <w:rPr>
                <w:noProof/>
                <w:webHidden/>
              </w:rPr>
            </w:r>
            <w:r>
              <w:rPr>
                <w:noProof/>
                <w:webHidden/>
              </w:rPr>
              <w:fldChar w:fldCharType="separate"/>
            </w:r>
            <w:r>
              <w:rPr>
                <w:noProof/>
                <w:webHidden/>
              </w:rPr>
              <w:t>8</w:t>
            </w:r>
            <w:r>
              <w:rPr>
                <w:noProof/>
                <w:webHidden/>
              </w:rPr>
              <w:fldChar w:fldCharType="end"/>
            </w:r>
          </w:hyperlink>
        </w:p>
        <w:p w14:paraId="1B0D46FC" w14:textId="1415B2E8" w:rsidR="00194292" w:rsidRDefault="00194292">
          <w:pPr>
            <w:pStyle w:val="TM1"/>
            <w:tabs>
              <w:tab w:val="right" w:leader="dot" w:pos="9062"/>
            </w:tabs>
            <w:rPr>
              <w:rFonts w:asciiTheme="minorHAnsi" w:eastAsiaTheme="minorEastAsia" w:hAnsiTheme="minorHAnsi" w:cstheme="minorBidi"/>
              <w:noProof/>
              <w:sz w:val="22"/>
              <w:szCs w:val="22"/>
              <w:lang w:eastAsia="fr-CH"/>
            </w:rPr>
          </w:pPr>
          <w:hyperlink w:anchor="_Toc75961628" w:history="1">
            <w:r w:rsidRPr="00F12DCC">
              <w:rPr>
                <w:rStyle w:val="Lienhypertexte"/>
                <w:noProof/>
              </w:rPr>
              <w:t>Blender</w:t>
            </w:r>
            <w:r>
              <w:rPr>
                <w:noProof/>
                <w:webHidden/>
              </w:rPr>
              <w:tab/>
            </w:r>
            <w:r>
              <w:rPr>
                <w:noProof/>
                <w:webHidden/>
              </w:rPr>
              <w:fldChar w:fldCharType="begin"/>
            </w:r>
            <w:r>
              <w:rPr>
                <w:noProof/>
                <w:webHidden/>
              </w:rPr>
              <w:instrText xml:space="preserve"> PAGEREF _Toc75961628 \h </w:instrText>
            </w:r>
            <w:r>
              <w:rPr>
                <w:noProof/>
                <w:webHidden/>
              </w:rPr>
            </w:r>
            <w:r>
              <w:rPr>
                <w:noProof/>
                <w:webHidden/>
              </w:rPr>
              <w:fldChar w:fldCharType="separate"/>
            </w:r>
            <w:r>
              <w:rPr>
                <w:noProof/>
                <w:webHidden/>
              </w:rPr>
              <w:t>9</w:t>
            </w:r>
            <w:r>
              <w:rPr>
                <w:noProof/>
                <w:webHidden/>
              </w:rPr>
              <w:fldChar w:fldCharType="end"/>
            </w:r>
          </w:hyperlink>
        </w:p>
        <w:p w14:paraId="6768F61B" w14:textId="29670C3E"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29" w:history="1">
            <w:r w:rsidRPr="00F12DCC">
              <w:rPr>
                <w:rStyle w:val="Lienhypertexte"/>
                <w:noProof/>
              </w:rPr>
              <w:t>Tests</w:t>
            </w:r>
            <w:r>
              <w:rPr>
                <w:noProof/>
                <w:webHidden/>
              </w:rPr>
              <w:tab/>
            </w:r>
            <w:r>
              <w:rPr>
                <w:noProof/>
                <w:webHidden/>
              </w:rPr>
              <w:fldChar w:fldCharType="begin"/>
            </w:r>
            <w:r>
              <w:rPr>
                <w:noProof/>
                <w:webHidden/>
              </w:rPr>
              <w:instrText xml:space="preserve"> PAGEREF _Toc75961629 \h </w:instrText>
            </w:r>
            <w:r>
              <w:rPr>
                <w:noProof/>
                <w:webHidden/>
              </w:rPr>
            </w:r>
            <w:r>
              <w:rPr>
                <w:noProof/>
                <w:webHidden/>
              </w:rPr>
              <w:fldChar w:fldCharType="separate"/>
            </w:r>
            <w:r>
              <w:rPr>
                <w:noProof/>
                <w:webHidden/>
              </w:rPr>
              <w:t>9</w:t>
            </w:r>
            <w:r>
              <w:rPr>
                <w:noProof/>
                <w:webHidden/>
              </w:rPr>
              <w:fldChar w:fldCharType="end"/>
            </w:r>
          </w:hyperlink>
        </w:p>
        <w:p w14:paraId="40B64B5E" w14:textId="437D6C9C"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30" w:history="1">
            <w:r w:rsidRPr="00F12DCC">
              <w:rPr>
                <w:rStyle w:val="Lienhypertexte"/>
                <w:noProof/>
              </w:rPr>
              <w:t>Résultat</w:t>
            </w:r>
            <w:r>
              <w:rPr>
                <w:noProof/>
                <w:webHidden/>
              </w:rPr>
              <w:tab/>
            </w:r>
            <w:r>
              <w:rPr>
                <w:noProof/>
                <w:webHidden/>
              </w:rPr>
              <w:fldChar w:fldCharType="begin"/>
            </w:r>
            <w:r>
              <w:rPr>
                <w:noProof/>
                <w:webHidden/>
              </w:rPr>
              <w:instrText xml:space="preserve"> PAGEREF _Toc75961630 \h </w:instrText>
            </w:r>
            <w:r>
              <w:rPr>
                <w:noProof/>
                <w:webHidden/>
              </w:rPr>
            </w:r>
            <w:r>
              <w:rPr>
                <w:noProof/>
                <w:webHidden/>
              </w:rPr>
              <w:fldChar w:fldCharType="separate"/>
            </w:r>
            <w:r>
              <w:rPr>
                <w:noProof/>
                <w:webHidden/>
              </w:rPr>
              <w:t>10</w:t>
            </w:r>
            <w:r>
              <w:rPr>
                <w:noProof/>
                <w:webHidden/>
              </w:rPr>
              <w:fldChar w:fldCharType="end"/>
            </w:r>
          </w:hyperlink>
        </w:p>
        <w:p w14:paraId="2C761BA8" w14:textId="5234D3EB" w:rsidR="00194292" w:rsidRDefault="00194292">
          <w:pPr>
            <w:pStyle w:val="TM1"/>
            <w:tabs>
              <w:tab w:val="right" w:leader="dot" w:pos="9062"/>
            </w:tabs>
            <w:rPr>
              <w:rFonts w:asciiTheme="minorHAnsi" w:eastAsiaTheme="minorEastAsia" w:hAnsiTheme="minorHAnsi" w:cstheme="minorBidi"/>
              <w:noProof/>
              <w:sz w:val="22"/>
              <w:szCs w:val="22"/>
              <w:lang w:eastAsia="fr-CH"/>
            </w:rPr>
          </w:pPr>
          <w:hyperlink w:anchor="_Toc75961631" w:history="1">
            <w:r w:rsidRPr="00F12DCC">
              <w:rPr>
                <w:rStyle w:val="Lienhypertexte"/>
                <w:noProof/>
              </w:rPr>
              <w:t>Logiciel</w:t>
            </w:r>
            <w:r>
              <w:rPr>
                <w:noProof/>
                <w:webHidden/>
              </w:rPr>
              <w:tab/>
            </w:r>
            <w:r>
              <w:rPr>
                <w:noProof/>
                <w:webHidden/>
              </w:rPr>
              <w:fldChar w:fldCharType="begin"/>
            </w:r>
            <w:r>
              <w:rPr>
                <w:noProof/>
                <w:webHidden/>
              </w:rPr>
              <w:instrText xml:space="preserve"> PAGEREF _Toc75961631 \h </w:instrText>
            </w:r>
            <w:r>
              <w:rPr>
                <w:noProof/>
                <w:webHidden/>
              </w:rPr>
            </w:r>
            <w:r>
              <w:rPr>
                <w:noProof/>
                <w:webHidden/>
              </w:rPr>
              <w:fldChar w:fldCharType="separate"/>
            </w:r>
            <w:r>
              <w:rPr>
                <w:noProof/>
                <w:webHidden/>
              </w:rPr>
              <w:t>11</w:t>
            </w:r>
            <w:r>
              <w:rPr>
                <w:noProof/>
                <w:webHidden/>
              </w:rPr>
              <w:fldChar w:fldCharType="end"/>
            </w:r>
          </w:hyperlink>
        </w:p>
        <w:p w14:paraId="4A0FD2F3" w14:textId="56BCE2EF"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32" w:history="1">
            <w:r w:rsidRPr="00F12DCC">
              <w:rPr>
                <w:rStyle w:val="Lienhypertexte"/>
                <w:noProof/>
              </w:rPr>
              <w:t>Import/Export</w:t>
            </w:r>
            <w:r>
              <w:rPr>
                <w:noProof/>
                <w:webHidden/>
              </w:rPr>
              <w:tab/>
            </w:r>
            <w:r>
              <w:rPr>
                <w:noProof/>
                <w:webHidden/>
              </w:rPr>
              <w:fldChar w:fldCharType="begin"/>
            </w:r>
            <w:r>
              <w:rPr>
                <w:noProof/>
                <w:webHidden/>
              </w:rPr>
              <w:instrText xml:space="preserve"> PAGEREF _Toc75961632 \h </w:instrText>
            </w:r>
            <w:r>
              <w:rPr>
                <w:noProof/>
                <w:webHidden/>
              </w:rPr>
            </w:r>
            <w:r>
              <w:rPr>
                <w:noProof/>
                <w:webHidden/>
              </w:rPr>
              <w:fldChar w:fldCharType="separate"/>
            </w:r>
            <w:r>
              <w:rPr>
                <w:noProof/>
                <w:webHidden/>
              </w:rPr>
              <w:t>11</w:t>
            </w:r>
            <w:r>
              <w:rPr>
                <w:noProof/>
                <w:webHidden/>
              </w:rPr>
              <w:fldChar w:fldCharType="end"/>
            </w:r>
          </w:hyperlink>
        </w:p>
        <w:p w14:paraId="5C1C82BA" w14:textId="5F6870C0"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33" w:history="1">
            <w:r w:rsidRPr="00F12DCC">
              <w:rPr>
                <w:rStyle w:val="Lienhypertexte"/>
                <w:noProof/>
              </w:rPr>
              <w:t>Génération</w:t>
            </w:r>
            <w:r>
              <w:rPr>
                <w:noProof/>
                <w:webHidden/>
              </w:rPr>
              <w:tab/>
            </w:r>
            <w:r>
              <w:rPr>
                <w:noProof/>
                <w:webHidden/>
              </w:rPr>
              <w:fldChar w:fldCharType="begin"/>
            </w:r>
            <w:r>
              <w:rPr>
                <w:noProof/>
                <w:webHidden/>
              </w:rPr>
              <w:instrText xml:space="preserve"> PAGEREF _Toc75961633 \h </w:instrText>
            </w:r>
            <w:r>
              <w:rPr>
                <w:noProof/>
                <w:webHidden/>
              </w:rPr>
            </w:r>
            <w:r>
              <w:rPr>
                <w:noProof/>
                <w:webHidden/>
              </w:rPr>
              <w:fldChar w:fldCharType="separate"/>
            </w:r>
            <w:r>
              <w:rPr>
                <w:noProof/>
                <w:webHidden/>
              </w:rPr>
              <w:t>11</w:t>
            </w:r>
            <w:r>
              <w:rPr>
                <w:noProof/>
                <w:webHidden/>
              </w:rPr>
              <w:fldChar w:fldCharType="end"/>
            </w:r>
          </w:hyperlink>
        </w:p>
        <w:p w14:paraId="4CCFFA3A" w14:textId="07735343" w:rsidR="00194292" w:rsidRDefault="00194292">
          <w:pPr>
            <w:pStyle w:val="TM3"/>
            <w:tabs>
              <w:tab w:val="right" w:leader="dot" w:pos="9062"/>
            </w:tabs>
            <w:rPr>
              <w:rFonts w:asciiTheme="minorHAnsi" w:eastAsiaTheme="minorEastAsia" w:hAnsiTheme="minorHAnsi" w:cstheme="minorBidi"/>
              <w:noProof/>
              <w:sz w:val="22"/>
              <w:szCs w:val="22"/>
              <w:lang w:eastAsia="fr-CH"/>
            </w:rPr>
          </w:pPr>
          <w:hyperlink w:anchor="_Toc75961634" w:history="1">
            <w:r w:rsidRPr="00F12DCC">
              <w:rPr>
                <w:rStyle w:val="Lienhypertexte"/>
                <w:noProof/>
              </w:rPr>
              <w:t>Rotation</w:t>
            </w:r>
            <w:r>
              <w:rPr>
                <w:noProof/>
                <w:webHidden/>
              </w:rPr>
              <w:tab/>
            </w:r>
            <w:r>
              <w:rPr>
                <w:noProof/>
                <w:webHidden/>
              </w:rPr>
              <w:fldChar w:fldCharType="begin"/>
            </w:r>
            <w:r>
              <w:rPr>
                <w:noProof/>
                <w:webHidden/>
              </w:rPr>
              <w:instrText xml:space="preserve"> PAGEREF _Toc75961634 \h </w:instrText>
            </w:r>
            <w:r>
              <w:rPr>
                <w:noProof/>
                <w:webHidden/>
              </w:rPr>
            </w:r>
            <w:r>
              <w:rPr>
                <w:noProof/>
                <w:webHidden/>
              </w:rPr>
              <w:fldChar w:fldCharType="separate"/>
            </w:r>
            <w:r>
              <w:rPr>
                <w:noProof/>
                <w:webHidden/>
              </w:rPr>
              <w:t>11</w:t>
            </w:r>
            <w:r>
              <w:rPr>
                <w:noProof/>
                <w:webHidden/>
              </w:rPr>
              <w:fldChar w:fldCharType="end"/>
            </w:r>
          </w:hyperlink>
        </w:p>
        <w:p w14:paraId="61BF690C" w14:textId="1145046A" w:rsidR="00194292" w:rsidRDefault="00194292">
          <w:pPr>
            <w:pStyle w:val="TM3"/>
            <w:tabs>
              <w:tab w:val="right" w:leader="dot" w:pos="9062"/>
            </w:tabs>
            <w:rPr>
              <w:rFonts w:asciiTheme="minorHAnsi" w:eastAsiaTheme="minorEastAsia" w:hAnsiTheme="minorHAnsi" w:cstheme="minorBidi"/>
              <w:noProof/>
              <w:sz w:val="22"/>
              <w:szCs w:val="22"/>
              <w:lang w:eastAsia="fr-CH"/>
            </w:rPr>
          </w:pPr>
          <w:hyperlink w:anchor="_Toc75961635" w:history="1">
            <w:r w:rsidRPr="00F12DCC">
              <w:rPr>
                <w:rStyle w:val="Lienhypertexte"/>
                <w:noProof/>
              </w:rPr>
              <w:t>Sélection des faces</w:t>
            </w:r>
            <w:r>
              <w:rPr>
                <w:noProof/>
                <w:webHidden/>
              </w:rPr>
              <w:tab/>
            </w:r>
            <w:r>
              <w:rPr>
                <w:noProof/>
                <w:webHidden/>
              </w:rPr>
              <w:fldChar w:fldCharType="begin"/>
            </w:r>
            <w:r>
              <w:rPr>
                <w:noProof/>
                <w:webHidden/>
              </w:rPr>
              <w:instrText xml:space="preserve"> PAGEREF _Toc75961635 \h </w:instrText>
            </w:r>
            <w:r>
              <w:rPr>
                <w:noProof/>
                <w:webHidden/>
              </w:rPr>
            </w:r>
            <w:r>
              <w:rPr>
                <w:noProof/>
                <w:webHidden/>
              </w:rPr>
              <w:fldChar w:fldCharType="separate"/>
            </w:r>
            <w:r>
              <w:rPr>
                <w:noProof/>
                <w:webHidden/>
              </w:rPr>
              <w:t>11</w:t>
            </w:r>
            <w:r>
              <w:rPr>
                <w:noProof/>
                <w:webHidden/>
              </w:rPr>
              <w:fldChar w:fldCharType="end"/>
            </w:r>
          </w:hyperlink>
        </w:p>
        <w:p w14:paraId="072DD35F" w14:textId="45E2A157" w:rsidR="00194292" w:rsidRDefault="00194292">
          <w:pPr>
            <w:pStyle w:val="TM3"/>
            <w:tabs>
              <w:tab w:val="right" w:leader="dot" w:pos="9062"/>
            </w:tabs>
            <w:rPr>
              <w:rFonts w:asciiTheme="minorHAnsi" w:eastAsiaTheme="minorEastAsia" w:hAnsiTheme="minorHAnsi" w:cstheme="minorBidi"/>
              <w:noProof/>
              <w:sz w:val="22"/>
              <w:szCs w:val="22"/>
              <w:lang w:eastAsia="fr-CH"/>
            </w:rPr>
          </w:pPr>
          <w:hyperlink w:anchor="_Toc75961636" w:history="1">
            <w:r w:rsidRPr="00F12DCC">
              <w:rPr>
                <w:rStyle w:val="Lienhypertexte"/>
                <w:noProof/>
              </w:rPr>
              <w:t>Génération des supports</w:t>
            </w:r>
            <w:r>
              <w:rPr>
                <w:noProof/>
                <w:webHidden/>
              </w:rPr>
              <w:tab/>
            </w:r>
            <w:r>
              <w:rPr>
                <w:noProof/>
                <w:webHidden/>
              </w:rPr>
              <w:fldChar w:fldCharType="begin"/>
            </w:r>
            <w:r>
              <w:rPr>
                <w:noProof/>
                <w:webHidden/>
              </w:rPr>
              <w:instrText xml:space="preserve"> PAGEREF _Toc75961636 \h </w:instrText>
            </w:r>
            <w:r>
              <w:rPr>
                <w:noProof/>
                <w:webHidden/>
              </w:rPr>
            </w:r>
            <w:r>
              <w:rPr>
                <w:noProof/>
                <w:webHidden/>
              </w:rPr>
              <w:fldChar w:fldCharType="separate"/>
            </w:r>
            <w:r>
              <w:rPr>
                <w:noProof/>
                <w:webHidden/>
              </w:rPr>
              <w:t>13</w:t>
            </w:r>
            <w:r>
              <w:rPr>
                <w:noProof/>
                <w:webHidden/>
              </w:rPr>
              <w:fldChar w:fldCharType="end"/>
            </w:r>
          </w:hyperlink>
        </w:p>
        <w:p w14:paraId="0412871B" w14:textId="565AF93B" w:rsidR="00194292" w:rsidRDefault="00194292">
          <w:pPr>
            <w:pStyle w:val="TM2"/>
            <w:tabs>
              <w:tab w:val="right" w:leader="dot" w:pos="9062"/>
            </w:tabs>
            <w:rPr>
              <w:rFonts w:asciiTheme="minorHAnsi" w:eastAsiaTheme="minorEastAsia" w:hAnsiTheme="minorHAnsi" w:cstheme="minorBidi"/>
              <w:noProof/>
              <w:sz w:val="22"/>
              <w:szCs w:val="22"/>
              <w:lang w:eastAsia="fr-CH"/>
            </w:rPr>
          </w:pPr>
          <w:hyperlink w:anchor="_Toc75961637" w:history="1">
            <w:r w:rsidRPr="00F12DCC">
              <w:rPr>
                <w:rStyle w:val="Lienhypertexte"/>
                <w:noProof/>
              </w:rPr>
              <w:t>Ajustement</w:t>
            </w:r>
            <w:r>
              <w:rPr>
                <w:noProof/>
                <w:webHidden/>
              </w:rPr>
              <w:tab/>
            </w:r>
            <w:r>
              <w:rPr>
                <w:noProof/>
                <w:webHidden/>
              </w:rPr>
              <w:fldChar w:fldCharType="begin"/>
            </w:r>
            <w:r>
              <w:rPr>
                <w:noProof/>
                <w:webHidden/>
              </w:rPr>
              <w:instrText xml:space="preserve"> PAGEREF _Toc75961637 \h </w:instrText>
            </w:r>
            <w:r>
              <w:rPr>
                <w:noProof/>
                <w:webHidden/>
              </w:rPr>
            </w:r>
            <w:r>
              <w:rPr>
                <w:noProof/>
                <w:webHidden/>
              </w:rPr>
              <w:fldChar w:fldCharType="separate"/>
            </w:r>
            <w:r>
              <w:rPr>
                <w:noProof/>
                <w:webHidden/>
              </w:rPr>
              <w:t>14</w:t>
            </w:r>
            <w:r>
              <w:rPr>
                <w:noProof/>
                <w:webHidden/>
              </w:rPr>
              <w:fldChar w:fldCharType="end"/>
            </w:r>
          </w:hyperlink>
        </w:p>
        <w:p w14:paraId="55D5D500" w14:textId="09D22E5A" w:rsidR="00194292" w:rsidRDefault="00194292">
          <w:pPr>
            <w:pStyle w:val="TM1"/>
            <w:tabs>
              <w:tab w:val="right" w:leader="dot" w:pos="9062"/>
            </w:tabs>
            <w:rPr>
              <w:rFonts w:asciiTheme="minorHAnsi" w:eastAsiaTheme="minorEastAsia" w:hAnsiTheme="minorHAnsi" w:cstheme="minorBidi"/>
              <w:noProof/>
              <w:sz w:val="22"/>
              <w:szCs w:val="22"/>
              <w:lang w:eastAsia="fr-CH"/>
            </w:rPr>
          </w:pPr>
          <w:hyperlink w:anchor="_Toc75961638" w:history="1">
            <w:r w:rsidRPr="00F12DCC">
              <w:rPr>
                <w:rStyle w:val="Lienhypertexte"/>
                <w:noProof/>
              </w:rPr>
              <w:t>Planning</w:t>
            </w:r>
            <w:r>
              <w:rPr>
                <w:noProof/>
                <w:webHidden/>
              </w:rPr>
              <w:tab/>
            </w:r>
            <w:r>
              <w:rPr>
                <w:noProof/>
                <w:webHidden/>
              </w:rPr>
              <w:fldChar w:fldCharType="begin"/>
            </w:r>
            <w:r>
              <w:rPr>
                <w:noProof/>
                <w:webHidden/>
              </w:rPr>
              <w:instrText xml:space="preserve"> PAGEREF _Toc75961638 \h </w:instrText>
            </w:r>
            <w:r>
              <w:rPr>
                <w:noProof/>
                <w:webHidden/>
              </w:rPr>
            </w:r>
            <w:r>
              <w:rPr>
                <w:noProof/>
                <w:webHidden/>
              </w:rPr>
              <w:fldChar w:fldCharType="separate"/>
            </w:r>
            <w:r>
              <w:rPr>
                <w:noProof/>
                <w:webHidden/>
              </w:rPr>
              <w:t>15</w:t>
            </w:r>
            <w:r>
              <w:rPr>
                <w:noProof/>
                <w:webHidden/>
              </w:rPr>
              <w:fldChar w:fldCharType="end"/>
            </w:r>
          </w:hyperlink>
        </w:p>
        <w:p w14:paraId="075931B4" w14:textId="153EE466" w:rsidR="00194292" w:rsidRDefault="00194292">
          <w:pPr>
            <w:pStyle w:val="TM1"/>
            <w:tabs>
              <w:tab w:val="right" w:leader="dot" w:pos="9062"/>
            </w:tabs>
            <w:rPr>
              <w:rFonts w:asciiTheme="minorHAnsi" w:eastAsiaTheme="minorEastAsia" w:hAnsiTheme="minorHAnsi" w:cstheme="minorBidi"/>
              <w:noProof/>
              <w:sz w:val="22"/>
              <w:szCs w:val="22"/>
              <w:lang w:eastAsia="fr-CH"/>
            </w:rPr>
          </w:pPr>
          <w:hyperlink w:anchor="_Toc75961639" w:history="1">
            <w:r w:rsidRPr="00F12DCC">
              <w:rPr>
                <w:rStyle w:val="Lienhypertexte"/>
                <w:noProof/>
              </w:rPr>
              <w:t>Bibliographie</w:t>
            </w:r>
            <w:r>
              <w:rPr>
                <w:noProof/>
                <w:webHidden/>
              </w:rPr>
              <w:tab/>
            </w:r>
            <w:r>
              <w:rPr>
                <w:noProof/>
                <w:webHidden/>
              </w:rPr>
              <w:fldChar w:fldCharType="begin"/>
            </w:r>
            <w:r>
              <w:rPr>
                <w:noProof/>
                <w:webHidden/>
              </w:rPr>
              <w:instrText xml:space="preserve"> PAGEREF _Toc75961639 \h </w:instrText>
            </w:r>
            <w:r>
              <w:rPr>
                <w:noProof/>
                <w:webHidden/>
              </w:rPr>
            </w:r>
            <w:r>
              <w:rPr>
                <w:noProof/>
                <w:webHidden/>
              </w:rPr>
              <w:fldChar w:fldCharType="separate"/>
            </w:r>
            <w:r>
              <w:rPr>
                <w:noProof/>
                <w:webHidden/>
              </w:rPr>
              <w:t>16</w:t>
            </w:r>
            <w:r>
              <w:rPr>
                <w:noProof/>
                <w:webHidden/>
              </w:rPr>
              <w:fldChar w:fldCharType="end"/>
            </w:r>
          </w:hyperlink>
        </w:p>
        <w:p w14:paraId="1E16F2E2" w14:textId="03D46B8F"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56595C6" w:rsidR="005E7CC6" w:rsidRDefault="00C915F5" w:rsidP="001A32FB">
      <w:pPr>
        <w:pStyle w:val="Titre1"/>
      </w:pPr>
      <w:bookmarkStart w:id="4" w:name="_Toc75961614"/>
      <w:r w:rsidRPr="004400BE">
        <w:lastRenderedPageBreak/>
        <w:t>Intr</w:t>
      </w:r>
      <w:r w:rsidR="0019503A" w:rsidRPr="004400BE">
        <w:t>o</w:t>
      </w:r>
      <w:r w:rsidRPr="004400BE">
        <w:t>duction</w:t>
      </w:r>
      <w:bookmarkEnd w:id="4"/>
    </w:p>
    <w:p w14:paraId="152F9CBB" w14:textId="0DE1E59E" w:rsidR="009D62B7" w:rsidRPr="009D62B7" w:rsidRDefault="009D62B7" w:rsidP="009D62B7">
      <w:pPr>
        <w:pStyle w:val="Titre2"/>
      </w:pPr>
      <w:bookmarkStart w:id="5" w:name="_Toc75961615"/>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9D62B7">
      <w:pPr>
        <w:pStyle w:val="Titre2"/>
      </w:pPr>
      <w:bookmarkStart w:id="6" w:name="_Toc75961616"/>
      <w:r>
        <w:t>Objectifs</w:t>
      </w:r>
      <w:bookmarkEnd w:id="6"/>
    </w:p>
    <w:p w14:paraId="2D09FDE9" w14:textId="5E3A54CD" w:rsidR="00D50455" w:rsidRDefault="00D50455" w:rsidP="00771959">
      <w:pPr>
        <w:pStyle w:val="Corpsdetexte"/>
      </w:pPr>
      <w:r>
        <w:t>Le groupe technologie des poudres de la HES-SO Valais est spécialisé dans la technique d’impression 3D « Solvent on Granules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497EB0A7" w:rsidR="008F6A5E" w:rsidRDefault="008F6A5E" w:rsidP="00654692">
      <w:pPr>
        <w:pStyle w:val="Corpsdetexte"/>
      </w:pPr>
      <w:r>
        <w:t>Les étapes pour fabriquer une pièce en 3D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094FE2C5" w:rsidR="008F6A5E" w:rsidRDefault="008F6A5E" w:rsidP="008F6A5E">
      <w:pPr>
        <w:pStyle w:val="Lgende"/>
        <w:jc w:val="center"/>
      </w:pPr>
      <w:r>
        <w:t xml:space="preserve">Figure </w:t>
      </w:r>
      <w:fldSimple w:instr=" SEQ Figure \* ARABIC ">
        <w:r w:rsidR="006F5725">
          <w:rPr>
            <w:noProof/>
          </w:rPr>
          <w:t>1</w:t>
        </w:r>
      </w:fldSimple>
      <w:r>
        <w:t xml:space="preserve"> : Etapes de fabrication d'une pièce 3D</w:t>
      </w:r>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Ce fichier 3D est ensuite converti en instructions pour l’imprimante, puis imprimé en 3D avec la méthode « Solvent on Granules ».</w:t>
      </w:r>
    </w:p>
    <w:p w14:paraId="15CB239D" w14:textId="52DBCEA6" w:rsidR="00162B02" w:rsidRDefault="00162B02" w:rsidP="008F6A5E">
      <w:pPr>
        <w:pStyle w:val="Paragraphedeliste"/>
        <w:numPr>
          <w:ilvl w:val="0"/>
          <w:numId w:val="24"/>
        </w:numPr>
      </w:pPr>
      <w:r>
        <w:t xml:space="preserve">Parallèlement, le fichier 3D est aussi envoyé au logiciel créé pour ce Bachelor qui va générer un fichier 3D des supports </w:t>
      </w:r>
      <w:r w:rsidR="009D62B7">
        <w:t xml:space="preserve">pour </w:t>
      </w:r>
      <w:r>
        <w:t xml:space="preserve"> l’objet.</w:t>
      </w:r>
    </w:p>
    <w:p w14:paraId="0A3508D4" w14:textId="41C301B0" w:rsidR="00162B02" w:rsidRDefault="00162B02" w:rsidP="00162B02">
      <w:pPr>
        <w:pStyle w:val="Paragraphedeliste"/>
        <w:numPr>
          <w:ilvl w:val="0"/>
          <w:numId w:val="24"/>
        </w:numPr>
      </w:pPr>
      <w:r>
        <w:t>Le support est ensuite fabriqué.</w:t>
      </w:r>
    </w:p>
    <w:p w14:paraId="4DCF66E6" w14:textId="4529B63A" w:rsidR="00D50455"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r w:rsidR="008F6A5E">
        <w:br w:type="page"/>
      </w:r>
    </w:p>
    <w:p w14:paraId="3488C7D3" w14:textId="34B788DD" w:rsidR="00654692" w:rsidRDefault="00654692" w:rsidP="00D50455">
      <w:r>
        <w:lastRenderedPageBreak/>
        <w:t xml:space="preserve">Ce rapport va d’abord expliquer le fonctionnement de la </w:t>
      </w:r>
      <w:r w:rsidRPr="00F07D21">
        <w:t>« Solvent on Granules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7" w:name="_Toc75961617"/>
      <w:r>
        <w:t>Cahier des charges</w:t>
      </w:r>
      <w:bookmarkEnd w:id="7"/>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031A38F1" w:rsidR="00FE5974" w:rsidRDefault="00D50455" w:rsidP="00771959">
      <w:pPr>
        <w:pStyle w:val="Corpsdetexte"/>
        <w:numPr>
          <w:ilvl w:val="0"/>
          <w:numId w:val="15"/>
        </w:numPr>
      </w:pPr>
      <w:r>
        <w:t>Etablir une documentation technique et un rapport final du travail réalisé</w:t>
      </w:r>
    </w:p>
    <w:p w14:paraId="20072475" w14:textId="00EFC100" w:rsidR="00BA67B9" w:rsidRDefault="00BA67B9" w:rsidP="00BA67B9">
      <w:pPr>
        <w:pStyle w:val="Titre1"/>
      </w:pPr>
      <w:bookmarkStart w:id="8" w:name="_Toc75961618"/>
      <w:r>
        <w:t>Analyse (Changer le nom du titre peut-être)</w:t>
      </w:r>
      <w:bookmarkEnd w:id="8"/>
    </w:p>
    <w:p w14:paraId="08CBDA5F" w14:textId="7C0DB7FC" w:rsidR="00BA67B9" w:rsidRDefault="00BA67B9" w:rsidP="00BA67B9">
      <w:pPr>
        <w:pStyle w:val="Titre2"/>
      </w:pPr>
      <w:bookmarkStart w:id="9" w:name="_Toc75961619"/>
      <w:r>
        <w:t xml:space="preserve">Connaissances </w:t>
      </w:r>
      <w:r>
        <w:t>(Changer le nom du titre peut-être)</w:t>
      </w:r>
      <w:bookmarkEnd w:id="9"/>
    </w:p>
    <w:p w14:paraId="355837EF" w14:textId="3B402F55" w:rsidR="00BA67B9" w:rsidRPr="00BA67B9" w:rsidRDefault="00BA67B9" w:rsidP="00BA67B9">
      <w:pPr>
        <w:pStyle w:val="Corpsdetexte"/>
      </w:pPr>
      <w:r>
        <w:t>(Demander l’état actuel des connaissances à la partie mécanique)</w:t>
      </w:r>
    </w:p>
    <w:p w14:paraId="0E3D3D61" w14:textId="5E687CB7" w:rsidR="00D50455" w:rsidRDefault="00FE5974" w:rsidP="00FE5974">
      <w:pPr>
        <w:spacing w:after="200" w:line="276" w:lineRule="auto"/>
        <w:jc w:val="left"/>
      </w:pPr>
      <w:r>
        <w:br w:type="page"/>
      </w:r>
    </w:p>
    <w:p w14:paraId="3582633F" w14:textId="21D42427" w:rsidR="00D50455" w:rsidRDefault="00D50455" w:rsidP="00D50455">
      <w:pPr>
        <w:pStyle w:val="Titre1"/>
      </w:pPr>
      <w:bookmarkStart w:id="10" w:name="_Toc75961620"/>
      <w:r>
        <w:lastRenderedPageBreak/>
        <w:t>Solvent on Granule 3D Printing (SG-3DP)</w:t>
      </w:r>
      <w:r w:rsidR="00BA67B9">
        <w:t xml:space="preserve"> (Passer en titre 2)</w:t>
      </w:r>
      <w:bookmarkEnd w:id="10"/>
    </w:p>
    <w:p w14:paraId="66262746" w14:textId="10A6F08D" w:rsidR="00D50455" w:rsidRPr="006A4AC0" w:rsidRDefault="00D50455" w:rsidP="00D50455">
      <w:pPr>
        <w:pStyle w:val="Titre2"/>
      </w:pPr>
      <w:bookmarkStart w:id="11" w:name="_Toc75961621"/>
      <w:r w:rsidRPr="006A4AC0">
        <w:t>Principe</w:t>
      </w:r>
      <w:r w:rsidR="00BA67B9">
        <w:t xml:space="preserve"> (Supprimer)</w:t>
      </w:r>
      <w:bookmarkEnd w:id="11"/>
    </w:p>
    <w:p w14:paraId="236CF32A" w14:textId="061E521D"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three-dimensional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obtenu est soumis à un déliantage</w:t>
      </w:r>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déliantage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2F23871D" w:rsidR="00E37246" w:rsidRDefault="00E37246" w:rsidP="00BA3E31">
      <w:pPr>
        <w:pStyle w:val="Lgende"/>
        <w:jc w:val="center"/>
      </w:pPr>
      <w:r>
        <w:t xml:space="preserve">Figure </w:t>
      </w:r>
      <w:r w:rsidR="00891547">
        <w:fldChar w:fldCharType="begin"/>
      </w:r>
      <w:r w:rsidR="00891547">
        <w:instrText xml:space="preserve"> SEQ Figure \* ARABIC </w:instrText>
      </w:r>
      <w:r w:rsidR="00891547">
        <w:fldChar w:fldCharType="separate"/>
      </w:r>
      <w:r w:rsidR="006F5725">
        <w:rPr>
          <w:noProof/>
        </w:rPr>
        <w:t>2</w:t>
      </w:r>
      <w:r w:rsidR="00891547">
        <w:rPr>
          <w:noProof/>
        </w:rPr>
        <w:fldChar w:fldCharType="end"/>
      </w:r>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2322BE8C" w:rsidR="00C33795" w:rsidRDefault="0013197B" w:rsidP="005D4461">
      <w:pPr>
        <w:pStyle w:val="Corpsdetexte"/>
      </w:pPr>
      <w:r>
        <w:t>Les pièces réalisées</w:t>
      </w:r>
      <w:r w:rsidR="005D4461">
        <w:t xml:space="preserve"> par cette méthode ont des propriétés mécaniques et une densité </w:t>
      </w:r>
      <w:r w:rsidR="00202B1A">
        <w:t>proche de celles produites 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12" w:name="_Toc75961622"/>
      <w:r>
        <w:lastRenderedPageBreak/>
        <w:t>File 3D</w:t>
      </w:r>
      <w:bookmarkEnd w:id="12"/>
    </w:p>
    <w:p w14:paraId="4325D991" w14:textId="7F2216F8"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fichier 3D en instructions pour l’imprimante.</w:t>
      </w:r>
    </w:p>
    <w:p w14:paraId="5FD0D48F" w14:textId="0CE01830" w:rsidR="005F2424" w:rsidRDefault="005F2424" w:rsidP="005B3F84">
      <w:pPr>
        <w:pStyle w:val="Corpsdetexte"/>
      </w:pPr>
      <w:r>
        <w:t>Pour ce projet, il a été demandé</w:t>
      </w:r>
      <w:r w:rsidR="00C54BD6">
        <w:t xml:space="preserve"> de travailler avec des fichiers 3D de type </w:t>
      </w:r>
      <w:r w:rsidR="0080694B">
        <w:t>STL</w:t>
      </w:r>
      <w:r w:rsidR="00C54BD6">
        <w:t>. STL</w:t>
      </w:r>
      <w:r w:rsidR="00A14DCD">
        <w:t xml:space="preserve"> est un format de fichier</w:t>
      </w:r>
      <w:r w:rsidR="00CD6ABF">
        <w:t xml:space="preserve"> 3D</w:t>
      </w:r>
      <w:r w:rsidR="00A14DCD">
        <w:t xml:space="preserve"> créé par 3D Systems et possédant plusieurs acronymes dont le principal est « Stereolithography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34645715" w:rsidR="00A1548E" w:rsidRDefault="00A1548E" w:rsidP="00A1548E">
      <w:pPr>
        <w:pStyle w:val="Lgende"/>
        <w:jc w:val="center"/>
      </w:pPr>
      <w:r>
        <w:t xml:space="preserve">Figure </w:t>
      </w:r>
      <w:r w:rsidR="00891547">
        <w:fldChar w:fldCharType="begin"/>
      </w:r>
      <w:r w:rsidR="00891547">
        <w:instrText xml:space="preserve"> SEQ Figure </w:instrText>
      </w:r>
      <w:r w:rsidR="00891547">
        <w:instrText xml:space="preserve">\* ARABIC </w:instrText>
      </w:r>
      <w:r w:rsidR="00891547">
        <w:fldChar w:fldCharType="separate"/>
      </w:r>
      <w:r w:rsidR="006F5725">
        <w:rPr>
          <w:noProof/>
        </w:rPr>
        <w:t>3</w:t>
      </w:r>
      <w:r w:rsidR="00891547">
        <w:rPr>
          <w:noProof/>
        </w:rPr>
        <w:fldChar w:fldCharType="end"/>
      </w:r>
      <w:r>
        <w:t xml:space="preserve"> : Paramètres d'un triangle STL (a) et la tessellation d'une sphère (b)</w:t>
      </w:r>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solid name</w:t>
      </w:r>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facet normal ni nj nk</w:t>
      </w:r>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outer loop</w:t>
      </w:r>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endloop</w:t>
      </w:r>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endfacet</w:t>
      </w:r>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Others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r>
        <w:rPr>
          <w:rFonts w:ascii="Consolas" w:hAnsi="Consolas"/>
          <w:color w:val="000000"/>
          <w:sz w:val="17"/>
          <w:szCs w:val="17"/>
        </w:rPr>
        <w:t>endsolid name</w:t>
      </w:r>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CD3D2AF" w14:textId="25C81362" w:rsidR="005B3F84" w:rsidRDefault="005B3F84" w:rsidP="005B3F84">
      <w:pPr>
        <w:pStyle w:val="Titre2"/>
      </w:pPr>
      <w:bookmarkStart w:id="13" w:name="_Toc75961623"/>
      <w:r>
        <w:t>Génération de support</w:t>
      </w:r>
      <w:bookmarkEnd w:id="13"/>
    </w:p>
    <w:p w14:paraId="1EF068C4" w14:textId="32F738DF" w:rsidR="00607877" w:rsidRDefault="00F142A9" w:rsidP="007242C2">
      <w:r>
        <w:t>La</w:t>
      </w:r>
      <w:r w:rsidR="00492080">
        <w:t xml:space="preserve"> forme des supports va varier fortement selon l’orientation et la forme de la pièce. Une autre contrainte à prendre en compte est le facteur de rétrécissement de la pièce lors du frittage</w:t>
      </w:r>
      <w:r w:rsidR="003B5C72">
        <w:t xml:space="preserve"> (Figure 3)</w:t>
      </w:r>
      <w:r w:rsidR="00492080">
        <w:t xml:space="preserve">. En effet, le support généré doit éviter </w:t>
      </w:r>
      <w:r w:rsidR="00607877">
        <w:t>d’imposer des contraintes</w:t>
      </w:r>
      <w:r>
        <w:t xml:space="preserve"> à la pièce</w:t>
      </w:r>
      <w:r w:rsidR="00607877">
        <w:t xml:space="preserve"> lors du frittage pour éviter des déformations ou la destruction de </w:t>
      </w:r>
      <w:r w:rsidR="003B5C72">
        <w:t>cette dernière</w:t>
      </w:r>
      <w:r w:rsidR="00492080">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4E4C1C11" w:rsidR="00607877" w:rsidRDefault="00255B4F" w:rsidP="00255B4F">
      <w:pPr>
        <w:pStyle w:val="Lgende"/>
        <w:jc w:val="center"/>
      </w:pPr>
      <w:r>
        <w:t xml:space="preserve">Figure </w:t>
      </w:r>
      <w:r w:rsidR="00891547">
        <w:fldChar w:fldCharType="begin"/>
      </w:r>
      <w:r w:rsidR="00891547">
        <w:instrText xml:space="preserve"> SEQ Figure \* ARABIC </w:instrText>
      </w:r>
      <w:r w:rsidR="00891547">
        <w:fldChar w:fldCharType="separate"/>
      </w:r>
      <w:r w:rsidR="006F5725">
        <w:rPr>
          <w:noProof/>
        </w:rPr>
        <w:t>4</w:t>
      </w:r>
      <w:r w:rsidR="00891547">
        <w:rPr>
          <w:noProof/>
        </w:rPr>
        <w:fldChar w:fldCharType="end"/>
      </w:r>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079C5878" w14:textId="777F2F18" w:rsidR="007242C2" w:rsidRDefault="00492080" w:rsidP="007242C2">
      <w:r>
        <w:t xml:space="preserve">L’algorithme de génération des supports doit être capable de créer des supports plutôt simples </w:t>
      </w:r>
      <w:r w:rsidR="006E648C">
        <w:t xml:space="preserve">et robustes </w:t>
      </w:r>
      <w:r>
        <w:t>en fonction des objets.</w:t>
      </w:r>
      <w:r w:rsidR="00607877">
        <w:t xml:space="preserve"> Il prend en entrée un fichier STL de l’objet qui a besoin de support et doit ressortir un fichier STL des supports générés (Figure 4).</w:t>
      </w:r>
    </w:p>
    <w:p w14:paraId="74D59201" w14:textId="77777777" w:rsidR="00607877" w:rsidRPr="007242C2" w:rsidRDefault="00607877" w:rsidP="007242C2"/>
    <w:p w14:paraId="048690B1" w14:textId="77777777" w:rsidR="00255B4F" w:rsidRDefault="00607877" w:rsidP="00255B4F">
      <w:pPr>
        <w:keepNext/>
        <w:jc w:val="center"/>
      </w:pPr>
      <w:r>
        <w:rPr>
          <w:noProof/>
        </w:rPr>
        <w:drawing>
          <wp:inline distT="0" distB="0" distL="0" distR="0" wp14:anchorId="3FDFB14D" wp14:editId="6581F688">
            <wp:extent cx="1051560" cy="235639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55989" cy="2366318"/>
                    </a:xfrm>
                    <a:prstGeom prst="rect">
                      <a:avLst/>
                    </a:prstGeom>
                  </pic:spPr>
                </pic:pic>
              </a:graphicData>
            </a:graphic>
          </wp:inline>
        </w:drawing>
      </w:r>
    </w:p>
    <w:p w14:paraId="7CBF0899" w14:textId="05D32B1F" w:rsidR="00C430C4" w:rsidRDefault="00255B4F" w:rsidP="00F142A9">
      <w:pPr>
        <w:pStyle w:val="Lgende"/>
        <w:jc w:val="center"/>
      </w:pPr>
      <w:r>
        <w:t xml:space="preserve">Figure </w:t>
      </w:r>
      <w:r w:rsidR="00891547">
        <w:fldChar w:fldCharType="begin"/>
      </w:r>
      <w:r w:rsidR="00891547">
        <w:instrText xml:space="preserve"> SEQ Figure \* ARABIC </w:instrText>
      </w:r>
      <w:r w:rsidR="00891547">
        <w:fldChar w:fldCharType="separate"/>
      </w:r>
      <w:r w:rsidR="006F5725">
        <w:rPr>
          <w:noProof/>
        </w:rPr>
        <w:t>5</w:t>
      </w:r>
      <w:r w:rsidR="00891547">
        <w:rPr>
          <w:noProof/>
        </w:rPr>
        <w:fldChar w:fldCharType="end"/>
      </w:r>
      <w:r>
        <w:t xml:space="preserve"> : Diagramme d'état de l'algorithme</w:t>
      </w:r>
    </w:p>
    <w:p w14:paraId="5D75D0E9" w14:textId="0D10F0CD" w:rsidR="00AB241D" w:rsidRPr="00AB241D" w:rsidRDefault="00DB2262" w:rsidP="00DB2262">
      <w:pPr>
        <w:pStyle w:val="Titre1"/>
      </w:pPr>
      <w:bookmarkStart w:id="14" w:name="_Toc75961624"/>
      <w:r>
        <w:lastRenderedPageBreak/>
        <w:t>C</w:t>
      </w:r>
      <w:r w:rsidRPr="00DB2262">
        <w:t>onception</w:t>
      </w:r>
      <w:bookmarkEnd w:id="14"/>
    </w:p>
    <w:p w14:paraId="457AE769" w14:textId="0669071C" w:rsidR="00AC6042" w:rsidRDefault="00131A46" w:rsidP="00131A46">
      <w:pPr>
        <w:pStyle w:val="Titre1"/>
      </w:pPr>
      <w:bookmarkStart w:id="15" w:name="_Toc75961625"/>
      <w:r>
        <w:t>Meshmixer</w:t>
      </w:r>
      <w:bookmarkEnd w:id="15"/>
    </w:p>
    <w:p w14:paraId="7683C7C9" w14:textId="191125C1" w:rsidR="00131A46" w:rsidRDefault="00F76DBF" w:rsidP="005C69FD">
      <w:pPr>
        <w:pStyle w:val="Corpsdetexte"/>
      </w:pPr>
      <w:r>
        <w:t>Meshmixer est un logiciel gratuit et open source propos</w:t>
      </w:r>
      <w:r w:rsidR="005C69FD">
        <w:t>é</w:t>
      </w:r>
      <w:r>
        <w:t xml:space="preserve"> par Autodesk</w:t>
      </w:r>
      <w:r w:rsidR="005C69FD">
        <w:t xml:space="preserve"> qui offre plusieurs fonctionnalités utiles dans la modélisation 3D. Meshmixer est principalement utilisé pour la réparation et le nettoyage de maillages, la préparation à l’impression 3D et la modification d’objet 3D. Meshmixer</w:t>
      </w:r>
      <w:r w:rsidR="001B416F">
        <w:t xml:space="preserve"> est</w:t>
      </w:r>
      <w:r w:rsidR="005C69FD">
        <w:t>, comme le surnomme Autodesk, une sorte de « couteau suisse » pour les maillages 3D.</w:t>
      </w:r>
    </w:p>
    <w:p w14:paraId="316C8537" w14:textId="7374C993" w:rsidR="005C69FD" w:rsidRDefault="005C69FD" w:rsidP="005C69FD">
      <w:pPr>
        <w:pStyle w:val="Corpsdetexte"/>
      </w:pPr>
      <w:r>
        <w:t xml:space="preserve">Le choix d’étudier </w:t>
      </w:r>
      <w:r w:rsidR="0019129C">
        <w:t>Meshmixer</w:t>
      </w:r>
      <w:r>
        <w:t xml:space="preserve"> pour générer des supports </w:t>
      </w:r>
      <w:r w:rsidR="0019129C">
        <w:t>est dû au fait 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16" w:name="_Toc75961626"/>
      <w:r>
        <w:t>Tests</w:t>
      </w:r>
      <w:bookmarkEnd w:id="16"/>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Overhangs » de Meshmixer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50BFC411">
            <wp:extent cx="2622062" cy="238506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4026" cy="2395942"/>
                    </a:xfrm>
                    <a:prstGeom prst="rect">
                      <a:avLst/>
                    </a:prstGeom>
                  </pic:spPr>
                </pic:pic>
              </a:graphicData>
            </a:graphic>
          </wp:inline>
        </w:drawing>
      </w:r>
    </w:p>
    <w:p w14:paraId="3E2CDE43" w14:textId="4126E6CF" w:rsidR="00F95D0B" w:rsidRDefault="00306D21" w:rsidP="00306D21">
      <w:pPr>
        <w:pStyle w:val="Lgende"/>
        <w:jc w:val="center"/>
      </w:pPr>
      <w:r>
        <w:t xml:space="preserve">Figure </w:t>
      </w:r>
      <w:r w:rsidR="00891547">
        <w:fldChar w:fldCharType="begin"/>
      </w:r>
      <w:r w:rsidR="00891547">
        <w:instrText xml:space="preserve"> SEQ Figure \* ARABIC </w:instrText>
      </w:r>
      <w:r w:rsidR="00891547">
        <w:fldChar w:fldCharType="separate"/>
      </w:r>
      <w:r w:rsidR="006F5725">
        <w:rPr>
          <w:noProof/>
        </w:rPr>
        <w:t>6</w:t>
      </w:r>
      <w:r w:rsidR="00891547">
        <w:rPr>
          <w:noProof/>
        </w:rPr>
        <w:fldChar w:fldCharType="end"/>
      </w:r>
      <w:r>
        <w:t xml:space="preserve"> : Diagramme d'état de la génération des supports avec l'outil « Overhangs » de Meshmixer</w:t>
      </w:r>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 xml:space="preserve">l’objet si ses dimensions sont trop petites car sinon l’outil « Overhangs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Overhangs » de Meshmixer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tree support. Comme son nom l’indique, le tree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il y a plusieurs cas où l’utilisation de tree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0CE9EDA6" w:rsidR="0051473D" w:rsidRDefault="0051473D" w:rsidP="002D37BF">
      <w:pPr>
        <w:pStyle w:val="Lgende"/>
        <w:jc w:val="center"/>
      </w:pPr>
      <w:r>
        <w:t xml:space="preserve">Figure </w:t>
      </w:r>
      <w:r w:rsidR="00891547">
        <w:fldChar w:fldCharType="begin"/>
      </w:r>
      <w:r w:rsidR="00891547">
        <w:instrText xml:space="preserve"> SEQ Figure \* ARABIC </w:instrText>
      </w:r>
      <w:r w:rsidR="00891547">
        <w:fldChar w:fldCharType="separate"/>
      </w:r>
      <w:r w:rsidR="006F5725">
        <w:rPr>
          <w:noProof/>
        </w:rPr>
        <w:t>7</w:t>
      </w:r>
      <w:r w:rsidR="00891547">
        <w:rPr>
          <w:noProof/>
        </w:rPr>
        <w:fldChar w:fldCharType="end"/>
      </w:r>
      <w:r>
        <w:t xml:space="preserve"> : Résultats de l'outil support de Meshmixer avec une forme simple (a) et une forme complexe (b)</w:t>
      </w:r>
    </w:p>
    <w:p w14:paraId="28B14CAE" w14:textId="6A32F809" w:rsidR="007F0CF0" w:rsidRDefault="00431563" w:rsidP="007F0CF0">
      <w:pPr>
        <w:pStyle w:val="Corpsdetexte"/>
      </w:pPr>
      <w:r>
        <w:t>Un autre script a été réalisé sur Meshmixer</w:t>
      </w:r>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5E170670" w:rsidR="00840B0D" w:rsidRDefault="007F0CF0" w:rsidP="007F0CF0">
      <w:pPr>
        <w:pStyle w:val="Lgende"/>
        <w:jc w:val="center"/>
      </w:pPr>
      <w:r>
        <w:t xml:space="preserve">Figure </w:t>
      </w:r>
      <w:r w:rsidR="00891547">
        <w:fldChar w:fldCharType="begin"/>
      </w:r>
      <w:r w:rsidR="00891547">
        <w:instrText xml:space="preserve"> SEQ Figure \* ARABIC </w:instrText>
      </w:r>
      <w:r w:rsidR="00891547">
        <w:fldChar w:fldCharType="separate"/>
      </w:r>
      <w:r w:rsidR="006F5725">
        <w:rPr>
          <w:noProof/>
        </w:rPr>
        <w:t>8</w:t>
      </w:r>
      <w:r w:rsidR="00891547">
        <w:rPr>
          <w:noProof/>
        </w:rPr>
        <w:fldChar w:fldCharType="end"/>
      </w:r>
      <w:r>
        <w:t xml:space="preserve"> : Diagramme d’état de la génération des supports à l'aide d'une forme simple (a) et son résultat (b)</w:t>
      </w:r>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de Meshmixer</w:t>
      </w:r>
      <w:r>
        <w:t>, il n’a pas été développé plus loin.</w:t>
      </w:r>
    </w:p>
    <w:p w14:paraId="54FF3F0F" w14:textId="7A3BC094" w:rsidR="00840B0D" w:rsidRDefault="00840B0D" w:rsidP="00840B0D">
      <w:pPr>
        <w:pStyle w:val="Titre2"/>
      </w:pPr>
      <w:bookmarkStart w:id="17" w:name="_Toc75961627"/>
      <w:r>
        <w:t>Résultats</w:t>
      </w:r>
      <w:bookmarkEnd w:id="17"/>
    </w:p>
    <w:p w14:paraId="2823775D" w14:textId="078D770F" w:rsidR="008D0CF7" w:rsidRDefault="007276A1" w:rsidP="00B96FC4">
      <w:r>
        <w:t>Les scripts réalisés sur Meshmixer ont montré que les fonctionnalités de l’API de ce logiciel n’étaient pas les plus adaptées à l’utilisation voulue. De plus</w:t>
      </w:r>
      <w:r w:rsidR="003E06EB">
        <w:t>, Meshmixer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18" w:name="_Toc75961628"/>
      <w:r>
        <w:lastRenderedPageBreak/>
        <w:t>Blender</w:t>
      </w:r>
      <w:bookmarkEnd w:id="18"/>
    </w:p>
    <w:p w14:paraId="7DCDC245" w14:textId="07F1BDA6" w:rsidR="008D0CF7" w:rsidRDefault="006A0A9A" w:rsidP="00CC0AF0">
      <w:pPr>
        <w:pStyle w:val="Corpsdetexte"/>
      </w:pPr>
      <w:r w:rsidRPr="00CC0AF0">
        <w:t>Blender est un logiciel gratuit et open source développé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7"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020BBB86" w:rsidR="00C62AED" w:rsidRDefault="00171A5F" w:rsidP="00C62AED">
      <w:pPr>
        <w:pStyle w:val="Corpsdetexte"/>
      </w:pPr>
      <w:r>
        <w:t>Le choix de Blender s’explique par le fait que ce logiciel est gratuit</w:t>
      </w:r>
      <w:r w:rsidR="00C62AED">
        <w:t>,</w:t>
      </w:r>
      <w:r>
        <w:t xml:space="preserve"> open source</w:t>
      </w:r>
      <w:r w:rsidR="00C62AED">
        <w:t xml:space="preserve"> et 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19" w:name="_Toc75961629"/>
      <w:r>
        <w:t>Tests</w:t>
      </w:r>
      <w:bookmarkEnd w:id="19"/>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1524" cy="2180185"/>
                    </a:xfrm>
                    <a:prstGeom prst="rect">
                      <a:avLst/>
                    </a:prstGeom>
                  </pic:spPr>
                </pic:pic>
              </a:graphicData>
            </a:graphic>
          </wp:inline>
        </w:drawing>
      </w:r>
    </w:p>
    <w:p w14:paraId="2408D01D" w14:textId="282E2EBC" w:rsidR="009E4A22" w:rsidRDefault="00745294" w:rsidP="00745294">
      <w:pPr>
        <w:pStyle w:val="Lgende"/>
        <w:jc w:val="center"/>
      </w:pPr>
      <w:r>
        <w:t xml:space="preserve">Figure </w:t>
      </w:r>
      <w:r w:rsidR="00891547">
        <w:fldChar w:fldCharType="begin"/>
      </w:r>
      <w:r w:rsidR="00891547">
        <w:instrText xml:space="preserve"> SEQ Figure \* ARABIC </w:instrText>
      </w:r>
      <w:r w:rsidR="00891547">
        <w:fldChar w:fldCharType="separate"/>
      </w:r>
      <w:r w:rsidR="006F5725">
        <w:rPr>
          <w:noProof/>
        </w:rPr>
        <w:t>9</w:t>
      </w:r>
      <w:r w:rsidR="00891547">
        <w:rPr>
          <w:noProof/>
        </w:rPr>
        <w:fldChar w:fldCharType="end"/>
      </w:r>
      <w:r>
        <w:t xml:space="preserve"> : Diagramme d'état de l'automatisation de la génération des support</w:t>
      </w:r>
      <w:r w:rsidR="00732834">
        <w:t>s</w:t>
      </w:r>
      <w:r>
        <w:t xml:space="preserve"> pour Blender</w:t>
      </w:r>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xy.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a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714CF353" w:rsidR="00B427DF" w:rsidRDefault="005705C9" w:rsidP="00790584">
      <w:pPr>
        <w:pStyle w:val="Lgende"/>
        <w:jc w:val="center"/>
      </w:pPr>
      <w:r>
        <w:t xml:space="preserve">Figure </w:t>
      </w:r>
      <w:fldSimple w:instr=" SEQ Figure \* ARABIC ">
        <w:r w:rsidR="006F5725">
          <w:rPr>
            <w:noProof/>
          </w:rPr>
          <w:t>10</w:t>
        </w:r>
      </w:fldSimple>
      <w:r>
        <w:t xml:space="preserve"> :</w:t>
      </w:r>
      <w:r w:rsidR="00DC2509">
        <w:t xml:space="preserve"> </w:t>
      </w:r>
      <w:r w:rsidR="00105F3D">
        <w:t>Objet de base (a) et des e</w:t>
      </w:r>
      <w:r>
        <w:t>xemple</w:t>
      </w:r>
      <w:r w:rsidR="00105F3D">
        <w:t>s</w:t>
      </w:r>
      <w:r>
        <w:t xml:space="preserve"> de support générer avec Blender</w:t>
      </w:r>
      <w:r>
        <w:br w:type="page"/>
      </w:r>
    </w:p>
    <w:p w14:paraId="2DD56F80" w14:textId="024D302A" w:rsidR="00AD4D96" w:rsidRDefault="00AD4D96" w:rsidP="00AD4D96">
      <w:pPr>
        <w:pStyle w:val="Titre2"/>
      </w:pPr>
      <w:bookmarkStart w:id="20" w:name="_Toc75961630"/>
      <w:r>
        <w:lastRenderedPageBreak/>
        <w:t>Résultat</w:t>
      </w:r>
      <w:bookmarkEnd w:id="20"/>
    </w:p>
    <w:p w14:paraId="663D739A" w14:textId="64287CFB" w:rsidR="00790584" w:rsidRDefault="00790584" w:rsidP="00105F3D">
      <w:pPr>
        <w:pStyle w:val="Corpsdetexte"/>
      </w:pPr>
      <w:r>
        <w:t xml:space="preserve">Afin de tester la fonctionnalité des supports, il a été décidé d’imprimer </w:t>
      </w:r>
      <w:r w:rsidR="00105F3D">
        <w:t>à l’aide</w:t>
      </w:r>
      <w:r>
        <w:t xml:space="preserve"> </w:t>
      </w:r>
      <w:r w:rsidR="00105F3D">
        <w:t xml:space="preserve">d’une imprimante plastique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tandis que les supports ont été imprimés avec une Zortrax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r>
        <w:t xml:space="preserve">a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7B0B4537" w:rsidR="00A10387" w:rsidRDefault="00D5467A" w:rsidP="00F46601">
      <w:pPr>
        <w:pStyle w:val="Lgende"/>
        <w:jc w:val="center"/>
      </w:pPr>
      <w:r>
        <w:t xml:space="preserve">Figure </w:t>
      </w:r>
      <w:fldSimple w:instr=" SEQ Figure \* ARABIC ">
        <w:r w:rsidR="006F5725">
          <w:rPr>
            <w:noProof/>
          </w:rPr>
          <w:t>11</w:t>
        </w:r>
      </w:fldSimple>
      <w:r>
        <w:t xml:space="preserve"> : Impression des supports (a) et le résultat final (b)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r>
        <w:t>a</w:t>
      </w:r>
      <w:r w:rsidR="000142F0">
        <w:t xml:space="preserve"> </w:t>
      </w:r>
      <w:r w:rsidR="000142F0">
        <w:rPr>
          <w:noProof/>
        </w:rPr>
        <w:drawing>
          <wp:inline distT="0" distB="0" distL="0" distR="0" wp14:anchorId="7177A10F" wp14:editId="03130D29">
            <wp:extent cx="2242170" cy="306741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7421" cy="3088278"/>
                    </a:xfrm>
                    <a:prstGeom prst="rect">
                      <a:avLst/>
                    </a:prstGeom>
                    <a:noFill/>
                    <a:ln>
                      <a:noFill/>
                    </a:ln>
                  </pic:spPr>
                </pic:pic>
              </a:graphicData>
            </a:graphic>
          </wp:inline>
        </w:drawing>
      </w:r>
      <w:r w:rsidR="000142F0">
        <w:t xml:space="preserve"> b</w:t>
      </w:r>
    </w:p>
    <w:p w14:paraId="1D82DC57" w14:textId="5804F849" w:rsidR="00D5467A" w:rsidRDefault="000142F0" w:rsidP="000142F0">
      <w:pPr>
        <w:pStyle w:val="Lgende"/>
        <w:jc w:val="center"/>
      </w:pPr>
      <w:r>
        <w:t xml:space="preserve">Figure </w:t>
      </w:r>
      <w:fldSimple w:instr=" SEQ Figure \* ARABIC ">
        <w:r w:rsidR="006F5725">
          <w:rPr>
            <w:noProof/>
          </w:rPr>
          <w:t>12</w:t>
        </w:r>
      </w:fldSimple>
      <w:r>
        <w:t xml:space="preserve"> : L'objet de base imprimé (a) et l'objet de base soutenu par les supports (b)</w:t>
      </w:r>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00CBD96" w:rsidR="00000876" w:rsidRPr="008C24A4" w:rsidRDefault="00000876" w:rsidP="00000876">
      <w:pPr>
        <w:pStyle w:val="Corpsdetexte"/>
      </w:pPr>
      <w:r>
        <w:t xml:space="preserve">Avec ce test, il a été décidé que la génération des supports avec Blender été une bonne base et qu’il fallait continuer avec tout en améliorant et en ajoutant des outils pour gérer les problèmes rencontrés et </w:t>
      </w:r>
      <w:r w:rsidR="00F5796C">
        <w:t>créer un tableau de contrôle pour générer les supports.</w:t>
      </w:r>
    </w:p>
    <w:p w14:paraId="7A13FF3C" w14:textId="0F1CE302" w:rsidR="00AD4D96" w:rsidRPr="00AD4D96" w:rsidRDefault="00AD4D96" w:rsidP="00AD4D96">
      <w:pPr>
        <w:pStyle w:val="Titre1"/>
      </w:pPr>
      <w:bookmarkStart w:id="21" w:name="_Toc75961631"/>
      <w:r>
        <w:lastRenderedPageBreak/>
        <w:t>Logiciel</w:t>
      </w:r>
      <w:bookmarkEnd w:id="21"/>
    </w:p>
    <w:p w14:paraId="6824EAA4" w14:textId="2C307EBA" w:rsidR="00FA5C65" w:rsidRDefault="008A3081" w:rsidP="008A3081">
      <w:pPr>
        <w:pStyle w:val="Corpsdetexte"/>
      </w:pPr>
      <w:r>
        <w:t>L’API de Blender permet de développer des tableaux de contrôle avec des menus, des sliders et des boutons qui peuvent exécuter des scripts quand on appuie dessus. Le code des fonctionnalités doit être écrit en python et doit ensuite être ajouté comme add-ons sur Blender pour y avoir accès. Les fonctionnalités du logiciel peuvent être divisées en X catégories</w:t>
      </w:r>
      <w:r w:rsidR="00FA5C65">
        <w:t>…</w:t>
      </w:r>
    </w:p>
    <w:p w14:paraId="5B7A7944" w14:textId="0DBFE1B5" w:rsidR="007C4AED" w:rsidRDefault="007C4AED" w:rsidP="007C4AED">
      <w:pPr>
        <w:pStyle w:val="Titre2"/>
      </w:pPr>
      <w:bookmarkStart w:id="22" w:name="_Toc75961632"/>
      <w:r>
        <w:t>Import/Export</w:t>
      </w:r>
      <w:bookmarkEnd w:id="22"/>
    </w:p>
    <w:p w14:paraId="1542A80F" w14:textId="77777777" w:rsidR="007C4AED" w:rsidRPr="007C4AED" w:rsidRDefault="007C4AED" w:rsidP="007C4AED"/>
    <w:p w14:paraId="064F3DA0" w14:textId="39360FFB" w:rsidR="00FA5C65" w:rsidRDefault="007C4AED" w:rsidP="00FA5C65">
      <w:pPr>
        <w:pStyle w:val="Titre2"/>
      </w:pPr>
      <w:bookmarkStart w:id="23" w:name="_Toc75961633"/>
      <w:r>
        <w:t>Génération</w:t>
      </w:r>
      <w:bookmarkEnd w:id="23"/>
    </w:p>
    <w:p w14:paraId="6A0FE36D" w14:textId="07470DAF" w:rsidR="007C4AED" w:rsidRPr="007C4AED" w:rsidRDefault="007C4AED" w:rsidP="007C4AED">
      <w:pPr>
        <w:pStyle w:val="Titre3"/>
      </w:pPr>
      <w:bookmarkStart w:id="24" w:name="_Toc75961634"/>
      <w:r>
        <w:t>Rotation</w:t>
      </w:r>
      <w:bookmarkEnd w:id="24"/>
    </w:p>
    <w:p w14:paraId="01ECE4C2" w14:textId="2F6EB7B2" w:rsidR="00AD4D96" w:rsidRDefault="00FA5C65" w:rsidP="00D6239C">
      <w:pPr>
        <w:pStyle w:val="Titre3"/>
      </w:pPr>
      <w:bookmarkStart w:id="25" w:name="_Toc75961635"/>
      <w:r>
        <w:t>Sélection des faces</w:t>
      </w:r>
      <w:bookmarkEnd w:id="25"/>
    </w:p>
    <w:p w14:paraId="170196AE" w14:textId="1FCB82D5"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que les supports doivent partir du plateau et qu’ils sont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0718" cy="1760107"/>
                    </a:xfrm>
                    <a:prstGeom prst="rect">
                      <a:avLst/>
                    </a:prstGeom>
                  </pic:spPr>
                </pic:pic>
              </a:graphicData>
            </a:graphic>
          </wp:inline>
        </w:drawing>
      </w:r>
    </w:p>
    <w:p w14:paraId="2CEA16DB" w14:textId="7943E080" w:rsidR="00073832" w:rsidRDefault="00073832" w:rsidP="00073832">
      <w:pPr>
        <w:pStyle w:val="Lgende"/>
        <w:jc w:val="center"/>
      </w:pPr>
      <w:r>
        <w:t xml:space="preserve">Figure </w:t>
      </w:r>
      <w:fldSimple w:instr=" SEQ Figure \* ARABIC ">
        <w:r w:rsidR="006F5725">
          <w:rPr>
            <w:noProof/>
          </w:rPr>
          <w:t>13</w:t>
        </w:r>
      </w:fldSimple>
      <w:r>
        <w:t xml:space="preserve"> : Principe des faces qui ont besoin de support en fonction de l'angle</w:t>
      </w:r>
      <w:r>
        <w:br/>
        <w:t xml:space="preserve">Source : </w:t>
      </w:r>
      <w:r w:rsidRPr="00073832">
        <w:t>https://help.autodesk.com/view/MSHMXR/2019/ENU/?guid=GUID-E507C608-8856-47C4-B0B8-BC570DAFD18A</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043B25B7"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w:t>
      </w:r>
      <w:r w:rsidR="004D618B">
        <w:t xml:space="preserve">a méthode la plus simple, mais </w:t>
      </w:r>
      <w:r w:rsidR="004D618B">
        <w:t>elle nécessite une action de l’utilisateur et n’est donc pas</w:t>
      </w:r>
      <w:r w:rsidR="004D618B">
        <w:t xml:space="preserve">st pas automatique. </w:t>
      </w:r>
      <w:r w:rsidR="004D618B">
        <w:t>Le principe de cette méthode est que l</w:t>
      </w:r>
      <w:r w:rsidR="004D618B">
        <w:t>’utilisateur choisi</w:t>
      </w:r>
      <w:r w:rsidR="004D618B">
        <w:t>sse</w:t>
      </w:r>
      <w:r w:rsidR="004D618B">
        <w:t xml:space="preserve"> manuellement </w:t>
      </w:r>
      <w:r w:rsidR="004D618B">
        <w:t>les faces qui ont besoin de support. Cette méthode s’utilise en complément des deux autres méthodes d’après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lastRenderedPageBreak/>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a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0EE79576" w:rsidR="00FA1819" w:rsidRDefault="00FA1819" w:rsidP="00FA1819">
      <w:pPr>
        <w:pStyle w:val="Lgende"/>
        <w:jc w:val="center"/>
      </w:pPr>
      <w:r>
        <w:t xml:space="preserve">Figure </w:t>
      </w:r>
      <w:fldSimple w:instr=" SEQ Figure \* ARABIC ">
        <w:r w:rsidR="006F5725">
          <w:rPr>
            <w:noProof/>
          </w:rPr>
          <w:t>14</w:t>
        </w:r>
      </w:fldSimple>
      <w:r>
        <w:t xml:space="preserve"> : La vue de la caméra après le zoom (a) et la sélection des faces visibles (b)</w:t>
      </w:r>
    </w:p>
    <w:p w14:paraId="627DBC09" w14:textId="6F3815CA" w:rsidR="00FA1819" w:rsidRDefault="00FA1819" w:rsidP="00FA1819">
      <w:pPr>
        <w:pStyle w:val="Corpsdetexte"/>
      </w:pPr>
      <w:r>
        <w:t xml:space="preserve">Le problème de cette méthode est qu’elle n’est pas assez précise. En effet, toutes les faces visibles ne sont pas forcément sélectionnées à cause de la focal de la caméra et de la taille et l’inclinaison de certaines faces (Figure 14). </w:t>
      </w:r>
      <w:r w:rsidR="006108C2">
        <w:t>Cette incapacité à s</w:t>
      </w:r>
      <w:r>
        <w:t xml:space="preserve">électionner toutes les faces peut </w:t>
      </w:r>
      <w:r w:rsidR="006108C2">
        <w:t xml:space="preserve">amener à </w:t>
      </w:r>
      <w:r>
        <w:t>créer un support assez morcelé</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5FEEDA37">
            <wp:extent cx="1371600" cy="2111979"/>
            <wp:effectExtent l="0" t="0" r="0"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74530" cy="2116491"/>
                    </a:xfrm>
                    <a:prstGeom prst="rect">
                      <a:avLst/>
                    </a:prstGeom>
                    <a:noFill/>
                    <a:ln>
                      <a:noFill/>
                    </a:ln>
                  </pic:spPr>
                </pic:pic>
              </a:graphicData>
            </a:graphic>
          </wp:inline>
        </w:drawing>
      </w:r>
      <w:r>
        <w:t xml:space="preserve"> </w:t>
      </w:r>
      <w:r w:rsidR="006108C2">
        <w:t>a</w:t>
      </w:r>
      <w:r>
        <w:t xml:space="preserve"> </w:t>
      </w:r>
      <w:r>
        <w:rPr>
          <w:noProof/>
        </w:rPr>
        <w:drawing>
          <wp:inline distT="0" distB="0" distL="0" distR="0" wp14:anchorId="074A9038" wp14:editId="2666F9A5">
            <wp:extent cx="2217420" cy="221742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a:ln>
                      <a:noFill/>
                    </a:ln>
                  </pic:spPr>
                </pic:pic>
              </a:graphicData>
            </a:graphic>
          </wp:inline>
        </w:drawing>
      </w:r>
      <w:r w:rsidR="006108C2">
        <w:t xml:space="preserve"> b</w:t>
      </w:r>
    </w:p>
    <w:p w14:paraId="22F31358" w14:textId="25576238" w:rsidR="00FA1819" w:rsidRDefault="006108C2" w:rsidP="006108C2">
      <w:pPr>
        <w:pStyle w:val="Lgende"/>
        <w:jc w:val="center"/>
      </w:pPr>
      <w:r>
        <w:t xml:space="preserve">Figure </w:t>
      </w:r>
      <w:fldSimple w:instr=" SEQ Figure \* ARABIC ">
        <w:r w:rsidR="006F5725">
          <w:rPr>
            <w:noProof/>
          </w:rPr>
          <w:t>15</w:t>
        </w:r>
      </w:fldSimple>
      <w:r>
        <w:t xml:space="preserve"> : Les faces sélectionnées vu de côté (a) et vu de dessus (b)</w:t>
      </w:r>
    </w:p>
    <w:p w14:paraId="394E783E" w14:textId="415C0A73" w:rsidR="00CF21DE"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r w:rsidR="00C35F8F">
        <w:t>Cette méthode va sélectionner toutes les faces où l’angle entre</w:t>
      </w:r>
      <w:r w:rsidR="00C35F8F" w:rsidRPr="00EB43A6">
        <w:t xml:space="preserve"> </w:t>
      </w:r>
      <w:r w:rsidR="00C35F8F">
        <w:t xml:space="preserve">le vecteur normal de la face et le vecteur de direction descendante est plus petit que l’angle max. Pour les faces où c’est le cas, </w:t>
      </w:r>
      <w:r w:rsidR="00C35F8F">
        <w:t>la méthode vérifie ensuite q</w:t>
      </w:r>
      <w:r w:rsidR="00C35F8F">
        <w:t>u’il n’y ait pas de faces en dessous</w:t>
      </w:r>
      <w:r w:rsidR="00C35F8F">
        <w:t xml:space="preserve"> d’elle en parcourant toutes les faces de l’objet et en contrôlant que pour toutes les faces qui sont plus basse qu’elle </w:t>
      </w:r>
      <w:r w:rsidR="0024214C">
        <w:t xml:space="preserve">et dont </w:t>
      </w:r>
      <w:r w:rsidR="00C35F8F">
        <w:t xml:space="preserve">le centre de la face ne se </w:t>
      </w:r>
      <w:r w:rsidR="0024214C">
        <w:t>projette</w:t>
      </w:r>
      <w:r w:rsidR="00C35F8F">
        <w:t xml:space="preserve"> pas dans </w:t>
      </w:r>
      <w:r w:rsidR="00CB366B">
        <w:t>l’aire</w:t>
      </w:r>
      <w:r w:rsidR="00C35F8F">
        <w:t xml:space="preserve"> des autres faces.</w:t>
      </w:r>
    </w:p>
    <w:p w14:paraId="0309C46F" w14:textId="28C183F5" w:rsidR="008149BB" w:rsidRDefault="008149BB" w:rsidP="00CF21DE"/>
    <w:p w14:paraId="22F0193D" w14:textId="1E04CB01" w:rsidR="008149BB" w:rsidRDefault="008149BB" w:rsidP="00CF21DE">
      <w:r>
        <w:t>(</w:t>
      </w:r>
      <w:r w:rsidR="00210D32">
        <w:t>Explication</w:t>
      </w:r>
      <w:r>
        <w:t xml:space="preserve"> de l’algorithme de sélection des faces).</w:t>
      </w:r>
    </w:p>
    <w:p w14:paraId="2FAF4AEF" w14:textId="72DA78CE" w:rsidR="008149BB" w:rsidRDefault="008149BB" w:rsidP="00CF21DE"/>
    <w:p w14:paraId="425969B4" w14:textId="7B38E365" w:rsidR="008149BB" w:rsidRDefault="008149BB" w:rsidP="00CF21DE"/>
    <w:p w14:paraId="5078A50F" w14:textId="3F610498" w:rsidR="008149BB" w:rsidRDefault="008149BB" w:rsidP="00CF21DE"/>
    <w:p w14:paraId="07FA1463" w14:textId="1FECD34A" w:rsidR="008149BB" w:rsidRDefault="008149BB" w:rsidP="00CF21DE"/>
    <w:p w14:paraId="5B726FA2" w14:textId="50318B11" w:rsidR="008149BB" w:rsidRDefault="008149BB" w:rsidP="00CF21DE"/>
    <w:p w14:paraId="17B0F6A0" w14:textId="7AF21DBB" w:rsidR="008149BB" w:rsidRDefault="008149BB" w:rsidP="00CF21DE"/>
    <w:p w14:paraId="356B8552" w14:textId="78E67453" w:rsidR="008149BB" w:rsidRDefault="008149BB" w:rsidP="00CF21DE"/>
    <w:p w14:paraId="3C0996AE" w14:textId="338B54B3" w:rsidR="008149BB" w:rsidRDefault="005B15D8" w:rsidP="005B15D8">
      <w:pPr>
        <w:pStyle w:val="Corpsdetexte"/>
      </w:pPr>
      <w:r>
        <w:lastRenderedPageBreak/>
        <w:t>Contrairement à la méthode de la caméra, l</w:t>
      </w:r>
      <w:r>
        <w:t xml:space="preserve">a méthode du calcul des faces </w:t>
      </w:r>
      <w:r>
        <w:t xml:space="preserve">sélectionne </w:t>
      </w:r>
      <w:r w:rsidR="00E04BDB">
        <w:t>toutes les faces nécessaires</w:t>
      </w:r>
      <w:r>
        <w:t xml:space="preserve">.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ctypes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p>
    <w:p w14:paraId="033D19CB" w14:textId="2F0044F2"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3861CC0F" w14:textId="7E01F4C7" w:rsidR="00C22B52" w:rsidRDefault="00D74F7A" w:rsidP="00D74F7A">
      <w:pPr>
        <w:pStyle w:val="Titre3"/>
      </w:pPr>
      <w:bookmarkStart w:id="26" w:name="_Toc75961636"/>
      <w:r>
        <w:t>Génération des supports</w:t>
      </w:r>
      <w:bookmarkEnd w:id="26"/>
    </w:p>
    <w:p w14:paraId="58FC6A05" w14:textId="49DF610A" w:rsidR="00B258DA" w:rsidRDefault="007A791F" w:rsidP="00F263FF">
      <w:pPr>
        <w:pStyle w:val="Corpsdetexte"/>
        <w:rPr>
          <w:lang w:eastAsia="fr-CH"/>
        </w:rPr>
      </w:pPr>
      <w:r>
        <w:rPr>
          <w:lang w:eastAsia="fr-CH"/>
        </w:rPr>
        <w:t>Après avoir sélectionner les faces qui ont besoin de supports, des supports sont générés de cette sélection. Afin de générer des supports,</w:t>
      </w:r>
      <w:r w:rsidR="00F16C90">
        <w:rPr>
          <w:lang w:eastAsia="fr-CH"/>
        </w:rPr>
        <w:t xml:space="preserve"> plusieurs méthodes ont été testés (NAME OUTILS), mais la seule méthode qui a donné de bon résultat est la suivante. Tout d’abord,</w:t>
      </w:r>
      <w:r>
        <w:rPr>
          <w:lang w:eastAsia="fr-CH"/>
        </w:rPr>
        <w:t xml:space="preserve"> </w:t>
      </w:r>
      <w:r>
        <w:t xml:space="preserve">le script va séparer les faces sélectionnées de l’objet. Puis, il va les extruder </w:t>
      </w:r>
      <w:r>
        <w:t xml:space="preserve">vers le bas </w:t>
      </w:r>
      <w:r>
        <w:t>et couper ce qui se trouve sous le plan xy. Finalement,</w:t>
      </w:r>
      <w:r>
        <w:t xml:space="preserve"> l’objet de base est supprimé et </w:t>
      </w:r>
      <w:r>
        <w:t xml:space="preserve">il </w:t>
      </w:r>
      <w:r>
        <w:t xml:space="preserve">ne </w:t>
      </w:r>
      <w:r>
        <w:t>reste</w:t>
      </w:r>
      <w:r>
        <w:t xml:space="preserve"> alors que le support</w:t>
      </w:r>
      <w:r>
        <w:t xml:space="preserve">. </w:t>
      </w:r>
      <w:r>
        <w:rPr>
          <w:lang w:eastAsia="fr-CH"/>
        </w:rPr>
        <w:t xml:space="preserve"> </w:t>
      </w:r>
    </w:p>
    <w:p w14:paraId="156620DB" w14:textId="77777777" w:rsidR="006F5725" w:rsidRDefault="006F5725" w:rsidP="006F5725">
      <w:pPr>
        <w:pStyle w:val="Corpsdetexte"/>
        <w:keepNext/>
        <w:jc w:val="center"/>
      </w:pPr>
      <w:r>
        <w:rPr>
          <w:noProof/>
        </w:rPr>
        <w:drawing>
          <wp:inline distT="0" distB="0" distL="0" distR="0" wp14:anchorId="0FFCC127" wp14:editId="545CA91F">
            <wp:extent cx="2307401" cy="1974720"/>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6458" cy="1982471"/>
                    </a:xfrm>
                    <a:prstGeom prst="rect">
                      <a:avLst/>
                    </a:prstGeom>
                  </pic:spPr>
                </pic:pic>
              </a:graphicData>
            </a:graphic>
          </wp:inline>
        </w:drawing>
      </w:r>
    </w:p>
    <w:p w14:paraId="41B993A7" w14:textId="74C10F51" w:rsidR="00B258DA" w:rsidRDefault="006F5725" w:rsidP="006F5725">
      <w:pPr>
        <w:pStyle w:val="Lgende"/>
        <w:jc w:val="center"/>
        <w:rPr>
          <w:lang w:eastAsia="fr-CH"/>
        </w:rPr>
      </w:pPr>
      <w:r>
        <w:t xml:space="preserve">Figure </w:t>
      </w:r>
      <w:fldSimple w:instr=" SEQ Figure \* ARABIC ">
        <w:r>
          <w:rPr>
            <w:noProof/>
          </w:rPr>
          <w:t>16</w:t>
        </w:r>
      </w:fldSimple>
      <w:r>
        <w:t xml:space="preserve"> : </w:t>
      </w:r>
      <w:r w:rsidRPr="00D23AA8">
        <w:t>Diagramme d'état de l'automatisation de la généra</w:t>
      </w:r>
      <w:r>
        <w:t>tion des supports</w:t>
      </w:r>
    </w:p>
    <w:p w14:paraId="06C843E2" w14:textId="11970B5A" w:rsidR="00F263FF" w:rsidRPr="007A791F" w:rsidRDefault="00F263FF" w:rsidP="00F263FF">
      <w:pPr>
        <w:pStyle w:val="Corpsdetexte"/>
        <w:rPr>
          <w:lang w:eastAsia="fr-CH"/>
        </w:rPr>
      </w:pPr>
      <w:r>
        <w:rPr>
          <w:lang w:eastAsia="fr-CH"/>
        </w:rPr>
        <w:t>Le résultat de la génération change en fonction des faces sélectionnées et donc de l’angle maximale choisie. (Figure 16)</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lastRenderedPageBreak/>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880B34">
        <w:t>c</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3D788F3A" w:rsidR="0011264A" w:rsidRDefault="00880B34" w:rsidP="0017508C">
      <w:pPr>
        <w:pStyle w:val="Lgende"/>
        <w:jc w:val="center"/>
      </w:pPr>
      <w:r>
        <w:t xml:space="preserve">Figure </w:t>
      </w:r>
      <w:r w:rsidR="00891547">
        <w:fldChar w:fldCharType="begin"/>
      </w:r>
      <w:r w:rsidR="00891547">
        <w:instrText xml:space="preserve"> SEQ Figure \* ARABIC </w:instrText>
      </w:r>
      <w:r w:rsidR="00891547">
        <w:fldChar w:fldCharType="separate"/>
      </w:r>
      <w:r w:rsidR="006F5725">
        <w:rPr>
          <w:noProof/>
        </w:rPr>
        <w:t>17</w:t>
      </w:r>
      <w:r w:rsidR="00891547">
        <w:rPr>
          <w:noProof/>
        </w:rPr>
        <w:fldChar w:fldCharType="end"/>
      </w:r>
      <w:r>
        <w:t xml:space="preserve"> : </w:t>
      </w:r>
      <w:r w:rsidR="005B3635">
        <w:t>L</w:t>
      </w:r>
      <w:r>
        <w:t>'objet de base (a) et les supports créés avec le calcul des faces avec un angle max de 30° (b), 60° (c), 90° (d)</w:t>
      </w:r>
      <w:r w:rsidR="008149BB">
        <w:t xml:space="preserve"> (mettre à jour !!!!!£ !!!!)</w:t>
      </w:r>
    </w:p>
    <w:p w14:paraId="57E1C0A2" w14:textId="664C8D7F" w:rsidR="00D6239C" w:rsidRDefault="00D6239C" w:rsidP="00D6239C">
      <w:pPr>
        <w:pStyle w:val="Titre2"/>
      </w:pPr>
      <w:bookmarkStart w:id="27" w:name="_Toc75961637"/>
      <w:r>
        <w:t>Ajustement</w:t>
      </w:r>
      <w:bookmarkEnd w:id="27"/>
    </w:p>
    <w:p w14:paraId="4AB349CF" w14:textId="67DE1214" w:rsidR="008101D2" w:rsidRDefault="008101D2" w:rsidP="00CC0AF0">
      <w:pPr>
        <w:pStyle w:val="Corpsdetexte"/>
      </w:pPr>
      <w:r>
        <w:t>Afin de mieux générer les supports, plusieurs paramètres sont à disposition de l’utilisateurs.</w:t>
      </w:r>
    </w:p>
    <w:p w14:paraId="43295EAB" w14:textId="525A7A7B" w:rsidR="008101D2" w:rsidRDefault="008101D2" w:rsidP="007906EA">
      <w:pPr>
        <w:pStyle w:val="Corpsdetexte"/>
      </w:pPr>
      <w:r>
        <w:t>Area min :</w:t>
      </w:r>
      <w:r>
        <w:tab/>
      </w:r>
      <w:r>
        <w:br/>
        <w:t>L’area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drawing>
          <wp:inline distT="0" distB="0" distL="0" distR="0" wp14:anchorId="45BD3715" wp14:editId="713D4C9B">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82087" cy="2391966"/>
                    </a:xfrm>
                    <a:prstGeom prst="rect">
                      <a:avLst/>
                    </a:prstGeom>
                    <a:noFill/>
                    <a:ln>
                      <a:noFill/>
                    </a:ln>
                  </pic:spPr>
                </pic:pic>
              </a:graphicData>
            </a:graphic>
          </wp:inline>
        </w:drawing>
      </w:r>
    </w:p>
    <w:p w14:paraId="3B8CD06F" w14:textId="29FEA19D" w:rsidR="008101D2" w:rsidRDefault="00C84573" w:rsidP="00C84573">
      <w:pPr>
        <w:pStyle w:val="Lgende"/>
        <w:jc w:val="center"/>
      </w:pPr>
      <w:r>
        <w:t xml:space="preserve">Figure </w:t>
      </w:r>
      <w:r w:rsidR="00891547">
        <w:fldChar w:fldCharType="begin"/>
      </w:r>
      <w:r w:rsidR="00891547">
        <w:instrText xml:space="preserve"> SEQ Figure \* ARABIC </w:instrText>
      </w:r>
      <w:r w:rsidR="00891547">
        <w:fldChar w:fldCharType="separate"/>
      </w:r>
      <w:r w:rsidR="006F5725">
        <w:rPr>
          <w:noProof/>
        </w:rPr>
        <w:t>18</w:t>
      </w:r>
      <w:r w:rsidR="00891547">
        <w:rPr>
          <w:noProof/>
        </w:rPr>
        <w:fldChar w:fldCharType="end"/>
      </w:r>
      <w:r>
        <w:t xml:space="preserve"> : Faces sélectionnées pour le calcul des faces à 60°</w:t>
      </w:r>
    </w:p>
    <w:p w14:paraId="1F183CA3" w14:textId="17F2EE20" w:rsidR="004F7BB0" w:rsidRDefault="00AE7CBE" w:rsidP="004F7BB0">
      <w:pPr>
        <w:pStyle w:val="Corpsdetexte"/>
        <w:keepNext/>
        <w:jc w:val="center"/>
      </w:pPr>
      <w:r>
        <w:rPr>
          <w:noProof/>
        </w:rPr>
        <w:lastRenderedPageBreak/>
        <w:drawing>
          <wp:inline distT="0" distB="0" distL="0" distR="0" wp14:anchorId="1DFC5EC4" wp14:editId="68FE0558">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33419" cy="2469019"/>
                    </a:xfrm>
                    <a:prstGeom prst="rect">
                      <a:avLst/>
                    </a:prstGeom>
                    <a:noFill/>
                    <a:ln>
                      <a:noFill/>
                    </a:ln>
                  </pic:spPr>
                </pic:pic>
              </a:graphicData>
            </a:graphic>
          </wp:inline>
        </w:drawing>
      </w:r>
      <w:r w:rsidR="00D470BB">
        <w:t xml:space="preserve"> a </w:t>
      </w:r>
      <w:r>
        <w:rPr>
          <w:noProof/>
        </w:rPr>
        <w:drawing>
          <wp:inline distT="0" distB="0" distL="0" distR="0" wp14:anchorId="55F7A730" wp14:editId="44B46B6B">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50326" cy="2493973"/>
                    </a:xfrm>
                    <a:prstGeom prst="rect">
                      <a:avLst/>
                    </a:prstGeom>
                    <a:noFill/>
                    <a:ln>
                      <a:noFill/>
                    </a:ln>
                  </pic:spPr>
                </pic:pic>
              </a:graphicData>
            </a:graphic>
          </wp:inline>
        </w:drawing>
      </w:r>
      <w:r w:rsidR="004F7BB0">
        <w:t xml:space="preserve"> b</w:t>
      </w:r>
    </w:p>
    <w:p w14:paraId="3CE6FDBF" w14:textId="6CE800CA" w:rsidR="00D470BB" w:rsidRDefault="004F7BB0" w:rsidP="004F7BB0">
      <w:pPr>
        <w:pStyle w:val="Lgende"/>
        <w:jc w:val="center"/>
      </w:pPr>
      <w:r>
        <w:t xml:space="preserve">Figure </w:t>
      </w:r>
      <w:r w:rsidR="00891547">
        <w:fldChar w:fldCharType="begin"/>
      </w:r>
      <w:r w:rsidR="00891547">
        <w:instrText xml:space="preserve"> SEQ Figure \* ARABIC </w:instrText>
      </w:r>
      <w:r w:rsidR="00891547">
        <w:fldChar w:fldCharType="separate"/>
      </w:r>
      <w:r w:rsidR="006F5725">
        <w:rPr>
          <w:noProof/>
        </w:rPr>
        <w:t>19</w:t>
      </w:r>
      <w:r w:rsidR="00891547">
        <w:rPr>
          <w:noProof/>
        </w:rPr>
        <w:fldChar w:fldCharType="end"/>
      </w:r>
      <w:r>
        <w:t xml:space="preserve"> : Supports générés avec le calcul des faces à 60° sans le area min (a) et avec un area min (b)</w:t>
      </w:r>
    </w:p>
    <w:p w14:paraId="50A28925" w14:textId="484FA51C" w:rsidR="008101D2" w:rsidRDefault="008101D2" w:rsidP="008101D2">
      <w:pPr>
        <w:pStyle w:val="Corpsdetexte"/>
        <w:numPr>
          <w:ilvl w:val="0"/>
          <w:numId w:val="17"/>
        </w:numPr>
      </w:pPr>
      <w:r>
        <w:t xml:space="preserve">Offset : </w:t>
      </w:r>
      <w:r>
        <w:tab/>
      </w:r>
      <w:r>
        <w:br/>
        <w:t xml:space="preserve">Ce paramètre permet de faire une translation verticale de l’objet. </w:t>
      </w:r>
    </w:p>
    <w:p w14:paraId="327E040E" w14:textId="7377FC95" w:rsidR="00C96FCA" w:rsidRDefault="00C96FCA" w:rsidP="008101D2">
      <w:pPr>
        <w:pStyle w:val="Corpsdetexte"/>
        <w:numPr>
          <w:ilvl w:val="0"/>
          <w:numId w:val="17"/>
        </w:numPr>
      </w:pPr>
      <w:r>
        <w:t>(En développem</w:t>
      </w:r>
      <w:r w:rsidR="00DD5DB9">
        <w:t>ent)</w:t>
      </w:r>
    </w:p>
    <w:p w14:paraId="4307113A" w14:textId="521D069E" w:rsidR="00171A5F" w:rsidRDefault="003053AA" w:rsidP="003053AA">
      <w:pPr>
        <w:pStyle w:val="Titre1"/>
      </w:pPr>
      <w:bookmarkStart w:id="28" w:name="_Toc75961638"/>
      <w:r>
        <w:t>Planning</w:t>
      </w:r>
      <w:bookmarkEnd w:id="28"/>
    </w:p>
    <w:p w14:paraId="28982C99" w14:textId="657115AB" w:rsidR="00244785" w:rsidRDefault="00F63529" w:rsidP="00244785">
      <w:pPr>
        <w:pStyle w:val="Corpsdetexte"/>
      </w:pPr>
      <w:r>
        <w:t xml:space="preserve">Ce </w:t>
      </w:r>
      <w:r w:rsidR="00244785">
        <w:t>B</w:t>
      </w:r>
      <w:r>
        <w:t>achelor traitant d’un sujet encore peu connu</w:t>
      </w:r>
      <w:r w:rsidR="00635D02">
        <w:t>,</w:t>
      </w:r>
      <w:r w:rsidR="00244785">
        <w:t xml:space="preserve"> il va y avoir beaucoup d’expérimentations pour savoir quelles fonctionnalités doivent être ajoutées et comment elles doivent être réglées</w:t>
      </w:r>
      <w:r w:rsidR="003901F6">
        <w:t xml:space="preserve"> afin de créer facilement des supports</w:t>
      </w:r>
      <w:r w:rsidR="00244785">
        <w:t xml:space="preserve">. Le développement </w:t>
      </w:r>
      <w:r w:rsidR="001763BA">
        <w:t>des outils</w:t>
      </w:r>
      <w:r w:rsidR="00244785">
        <w:t xml:space="preserve"> se fera </w:t>
      </w:r>
      <w:r w:rsidR="001763BA">
        <w:t>selon la demande</w:t>
      </w:r>
      <w:r w:rsidR="00244785">
        <w:t xml:space="preserve"> de la partie mécanique.</w:t>
      </w:r>
    </w:p>
    <w:p w14:paraId="3E93CC9E" w14:textId="460EF552" w:rsidR="00635D02" w:rsidRDefault="00244785" w:rsidP="00244785">
      <w:pPr>
        <w:pStyle w:val="Corpsdetexte"/>
      </w:pPr>
      <w:r>
        <w:t>J</w:t>
      </w:r>
      <w:r w:rsidR="00635D02">
        <w:t xml:space="preserve">e dois encore implémenter plusieurs fonctionnalités </w:t>
      </w:r>
      <w:r w:rsidR="00785B7E">
        <w:t xml:space="preserve">et faire de la recherche </w:t>
      </w:r>
      <w:r w:rsidR="00635D02">
        <w:t>comme</w:t>
      </w:r>
      <w:r w:rsidR="001763BA">
        <w:t xml:space="preserve"> par</w:t>
      </w:r>
      <w:r w:rsidR="00D66F46">
        <w:t xml:space="preserve"> exemple</w:t>
      </w:r>
      <w:r w:rsidR="00635D02">
        <w:t> :</w:t>
      </w:r>
    </w:p>
    <w:p w14:paraId="2FFDCDB1" w14:textId="2F6B7F5E" w:rsidR="00635D02" w:rsidRDefault="00635D02" w:rsidP="00635D02">
      <w:pPr>
        <w:pStyle w:val="Paragraphedeliste"/>
        <w:numPr>
          <w:ilvl w:val="0"/>
          <w:numId w:val="20"/>
        </w:numPr>
      </w:pPr>
      <w:r>
        <w:t xml:space="preserve">Le support </w:t>
      </w:r>
      <w:r w:rsidR="001763BA">
        <w:t>doit être</w:t>
      </w:r>
      <w:r>
        <w:t xml:space="preserve"> plus petit quand il est un cylindre interne pour qu’on puisse le retirer</w:t>
      </w:r>
    </w:p>
    <w:p w14:paraId="1A99CE72" w14:textId="71A06DB6" w:rsidR="00635D02" w:rsidRDefault="00635D02" w:rsidP="00635D02">
      <w:pPr>
        <w:pStyle w:val="Paragraphedeliste"/>
        <w:numPr>
          <w:ilvl w:val="0"/>
          <w:numId w:val="20"/>
        </w:numPr>
      </w:pPr>
      <w:r>
        <w:t>La possibilité de générer des supports qui viennent sur le côté</w:t>
      </w:r>
    </w:p>
    <w:p w14:paraId="329DD1D5" w14:textId="479135C3" w:rsidR="00635D02" w:rsidRDefault="00635D02" w:rsidP="00244785">
      <w:pPr>
        <w:pStyle w:val="Paragraphedeliste"/>
        <w:numPr>
          <w:ilvl w:val="0"/>
          <w:numId w:val="20"/>
        </w:numPr>
      </w:pPr>
      <w:r>
        <w:t>Ajouter la possibilité de mettre un offset négatif pour mouler la pièce</w:t>
      </w:r>
    </w:p>
    <w:p w14:paraId="28C860DE" w14:textId="6C49B2D5" w:rsidR="00244785" w:rsidRDefault="00244785" w:rsidP="00785B7E">
      <w:pPr>
        <w:pStyle w:val="Paragraphedeliste"/>
        <w:numPr>
          <w:ilvl w:val="0"/>
          <w:numId w:val="20"/>
        </w:numPr>
      </w:pPr>
      <w:r>
        <w:t xml:space="preserve">Etudier </w:t>
      </w:r>
      <w:r w:rsidR="003901F6">
        <w:t>un</w:t>
      </w:r>
      <w:r>
        <w:t xml:space="preserve"> logiciel de support pour voir ses différentes options</w:t>
      </w:r>
    </w:p>
    <w:p w14:paraId="625E8C83" w14:textId="1D109540" w:rsidR="00785B7E" w:rsidRDefault="00785B7E" w:rsidP="00244785">
      <w:pPr>
        <w:pStyle w:val="Corpsdetexte"/>
        <w:numPr>
          <w:ilvl w:val="0"/>
          <w:numId w:val="20"/>
        </w:numPr>
      </w:pPr>
      <w:r>
        <w:t>Créer la documentation écrite</w:t>
      </w:r>
    </w:p>
    <w:p w14:paraId="13D81DA2" w14:textId="5267DDE3" w:rsidR="00244785" w:rsidRDefault="00244785" w:rsidP="00244785">
      <w:pPr>
        <w:pStyle w:val="Corpsdetexte"/>
      </w:pPr>
      <w:r>
        <w:t xml:space="preserve">De plus, je </w:t>
      </w:r>
      <w:r w:rsidR="003901F6">
        <w:t xml:space="preserve">peux encore </w:t>
      </w:r>
      <w:r w:rsidR="00785B7E">
        <w:t>optimiser le code déjà créé.</w:t>
      </w:r>
    </w:p>
    <w:p w14:paraId="75B8201C" w14:textId="188F723D" w:rsidR="00785B7E" w:rsidRDefault="00785B7E" w:rsidP="00244785">
      <w:pPr>
        <w:pStyle w:val="Corpsdetexte"/>
      </w:pPr>
      <w:r>
        <w:t>Le planning prévu pour la fin du projet est le suivant :</w:t>
      </w:r>
    </w:p>
    <w:p w14:paraId="521E52B8" w14:textId="3B96E86B" w:rsidR="007D67A5" w:rsidRDefault="007D67A5" w:rsidP="00244785">
      <w:pPr>
        <w:pStyle w:val="Corpsdetexte"/>
      </w:pPr>
    </w:p>
    <w:p w14:paraId="2CD6D4A1" w14:textId="327009C0" w:rsidR="007D67A5" w:rsidRDefault="007D67A5" w:rsidP="007D67A5">
      <w:pPr>
        <w:pStyle w:val="Corpsdetexte"/>
        <w:jc w:val="center"/>
      </w:pPr>
      <w:r>
        <w:rPr>
          <w:noProof/>
        </w:rPr>
        <w:drawing>
          <wp:inline distT="0" distB="0" distL="0" distR="0" wp14:anchorId="11FBF1C4" wp14:editId="2AB0B7D2">
            <wp:extent cx="6027332" cy="16078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3915" cy="1609576"/>
                    </a:xfrm>
                    <a:prstGeom prst="rect">
                      <a:avLst/>
                    </a:prstGeom>
                  </pic:spPr>
                </pic:pic>
              </a:graphicData>
            </a:graphic>
          </wp:inline>
        </w:drawing>
      </w:r>
    </w:p>
    <w:p w14:paraId="0F32D47C" w14:textId="0E0AAF9E" w:rsidR="007D67A5" w:rsidRDefault="007D67A5" w:rsidP="007D67A5">
      <w:pPr>
        <w:pStyle w:val="Corpsdetexte"/>
        <w:jc w:val="center"/>
      </w:pPr>
      <w:r>
        <w:rPr>
          <w:noProof/>
        </w:rPr>
        <w:lastRenderedPageBreak/>
        <w:drawing>
          <wp:inline distT="0" distB="0" distL="0" distR="0" wp14:anchorId="46FD01B9" wp14:editId="0380E368">
            <wp:extent cx="6053080" cy="186690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2166" cy="1869702"/>
                    </a:xfrm>
                    <a:prstGeom prst="rect">
                      <a:avLst/>
                    </a:prstGeom>
                  </pic:spPr>
                </pic:pic>
              </a:graphicData>
            </a:graphic>
          </wp:inline>
        </w:drawing>
      </w:r>
    </w:p>
    <w:p w14:paraId="4AFFF380" w14:textId="495E572E" w:rsidR="00230C89" w:rsidRDefault="006D7A25" w:rsidP="00230C89">
      <w:pPr>
        <w:pStyle w:val="Titre1"/>
      </w:pPr>
      <w:bookmarkStart w:id="29" w:name="_Toc75961639"/>
      <w:r>
        <w:t>Bibliographie</w:t>
      </w:r>
      <w:bookmarkEnd w:id="29"/>
    </w:p>
    <w:p w14:paraId="6A8424AC" w14:textId="10E8F4BA" w:rsidR="00230C89" w:rsidRPr="00230C89" w:rsidRDefault="00230C89" w:rsidP="00230C89">
      <w:pPr>
        <w:pStyle w:val="Corpsdetexte"/>
        <w:numPr>
          <w:ilvl w:val="0"/>
          <w:numId w:val="23"/>
        </w:numPr>
      </w:pPr>
      <w:r w:rsidRPr="00230C89">
        <w:rPr>
          <w:shd w:val="clear" w:color="auto" w:fill="FFFFFF"/>
        </w:rPr>
        <w:t>E. Carreño-Morelli, P. Alveen, S. Moseley, M. Rodriguez-Arbaizar, K. Cardoso</w:t>
      </w:r>
      <w:r>
        <w:rPr>
          <w:shd w:val="clear" w:color="auto" w:fill="FFFFFF"/>
        </w:rPr>
        <w:t xml:space="preserve">, A Comparative Study of Cemented Carbide Parts Produced by </w:t>
      </w:r>
      <w:r w:rsidRPr="00230C89">
        <w:rPr>
          <w:shd w:val="clear" w:color="auto" w:fill="FFFFFF"/>
        </w:rPr>
        <w:t>Solvent on Granules 3D-Printing (SG-3DP) Versus Press and Sinte</w:t>
      </w:r>
      <w:r>
        <w:rPr>
          <w:shd w:val="clear" w:color="auto" w:fill="FFFFFF"/>
        </w:rPr>
        <w:t>r</w:t>
      </w:r>
    </w:p>
    <w:p w14:paraId="7E41D6DC" w14:textId="5C392A45" w:rsidR="007D67A5" w:rsidRDefault="00230C89" w:rsidP="00DD04F4">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59"/>
      <w:footerReference w:type="default" r:id="rId60"/>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91BD3" w14:textId="77777777" w:rsidR="00891547" w:rsidRDefault="00891547">
      <w:r>
        <w:separator/>
      </w:r>
    </w:p>
  </w:endnote>
  <w:endnote w:type="continuationSeparator" w:id="0">
    <w:p w14:paraId="0D23D02F" w14:textId="77777777" w:rsidR="00891547" w:rsidRDefault="00891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Rawil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27F58" w14:textId="77777777" w:rsidR="00891547" w:rsidRDefault="00891547">
      <w:r>
        <w:separator/>
      </w:r>
    </w:p>
  </w:footnote>
  <w:footnote w:type="continuationSeparator" w:id="0">
    <w:p w14:paraId="1CDEFF8D" w14:textId="77777777" w:rsidR="00891547" w:rsidRDefault="008915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3"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6"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8"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7"/>
  </w:num>
  <w:num w:numId="4">
    <w:abstractNumId w:val="24"/>
  </w:num>
  <w:num w:numId="5">
    <w:abstractNumId w:val="7"/>
  </w:num>
  <w:num w:numId="6">
    <w:abstractNumId w:val="5"/>
  </w:num>
  <w:num w:numId="7">
    <w:abstractNumId w:val="18"/>
  </w:num>
  <w:num w:numId="8">
    <w:abstractNumId w:val="1"/>
  </w:num>
  <w:num w:numId="9">
    <w:abstractNumId w:val="22"/>
  </w:num>
  <w:num w:numId="10">
    <w:abstractNumId w:val="9"/>
  </w:num>
  <w:num w:numId="11">
    <w:abstractNumId w:val="6"/>
  </w:num>
  <w:num w:numId="12">
    <w:abstractNumId w:val="19"/>
  </w:num>
  <w:num w:numId="13">
    <w:abstractNumId w:val="2"/>
  </w:num>
  <w:num w:numId="14">
    <w:abstractNumId w:val="23"/>
  </w:num>
  <w:num w:numId="15">
    <w:abstractNumId w:val="0"/>
  </w:num>
  <w:num w:numId="16">
    <w:abstractNumId w:val="8"/>
  </w:num>
  <w:num w:numId="17">
    <w:abstractNumId w:val="15"/>
  </w:num>
  <w:num w:numId="18">
    <w:abstractNumId w:val="14"/>
  </w:num>
  <w:num w:numId="19">
    <w:abstractNumId w:val="4"/>
  </w:num>
  <w:num w:numId="20">
    <w:abstractNumId w:val="12"/>
  </w:num>
  <w:num w:numId="21">
    <w:abstractNumId w:val="20"/>
  </w:num>
  <w:num w:numId="22">
    <w:abstractNumId w:val="10"/>
  </w:num>
  <w:num w:numId="23">
    <w:abstractNumId w:val="11"/>
  </w:num>
  <w:num w:numId="24">
    <w:abstractNumId w:val="21"/>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F02"/>
    <w:rsid w:val="00004CE6"/>
    <w:rsid w:val="0001119B"/>
    <w:rsid w:val="000136D4"/>
    <w:rsid w:val="000142F0"/>
    <w:rsid w:val="00016F5E"/>
    <w:rsid w:val="00023E60"/>
    <w:rsid w:val="0003416F"/>
    <w:rsid w:val="00034A44"/>
    <w:rsid w:val="00045C58"/>
    <w:rsid w:val="00047CAD"/>
    <w:rsid w:val="000510FC"/>
    <w:rsid w:val="00062550"/>
    <w:rsid w:val="00067090"/>
    <w:rsid w:val="00073832"/>
    <w:rsid w:val="00075A9C"/>
    <w:rsid w:val="00080C6C"/>
    <w:rsid w:val="00086652"/>
    <w:rsid w:val="00093917"/>
    <w:rsid w:val="000946CF"/>
    <w:rsid w:val="0009501B"/>
    <w:rsid w:val="00095AD8"/>
    <w:rsid w:val="000A2CE0"/>
    <w:rsid w:val="000A748F"/>
    <w:rsid w:val="000B6546"/>
    <w:rsid w:val="000C209A"/>
    <w:rsid w:val="000C5338"/>
    <w:rsid w:val="000D0650"/>
    <w:rsid w:val="000D1544"/>
    <w:rsid w:val="000E4EDE"/>
    <w:rsid w:val="000E5254"/>
    <w:rsid w:val="000F224A"/>
    <w:rsid w:val="000F3566"/>
    <w:rsid w:val="001034C4"/>
    <w:rsid w:val="00105F3D"/>
    <w:rsid w:val="00107355"/>
    <w:rsid w:val="0011219F"/>
    <w:rsid w:val="0011264A"/>
    <w:rsid w:val="00112EAD"/>
    <w:rsid w:val="00120651"/>
    <w:rsid w:val="00126CAD"/>
    <w:rsid w:val="0013197B"/>
    <w:rsid w:val="00131A46"/>
    <w:rsid w:val="00134D33"/>
    <w:rsid w:val="001406BC"/>
    <w:rsid w:val="00152F24"/>
    <w:rsid w:val="001546DB"/>
    <w:rsid w:val="00162B02"/>
    <w:rsid w:val="0016608E"/>
    <w:rsid w:val="00171A5F"/>
    <w:rsid w:val="001724C2"/>
    <w:rsid w:val="00174568"/>
    <w:rsid w:val="0017508C"/>
    <w:rsid w:val="001763BA"/>
    <w:rsid w:val="00176AFC"/>
    <w:rsid w:val="00180438"/>
    <w:rsid w:val="00186B63"/>
    <w:rsid w:val="00187E5E"/>
    <w:rsid w:val="0019129C"/>
    <w:rsid w:val="00191A9F"/>
    <w:rsid w:val="0019244B"/>
    <w:rsid w:val="00192D8B"/>
    <w:rsid w:val="00194292"/>
    <w:rsid w:val="0019503A"/>
    <w:rsid w:val="001A32FB"/>
    <w:rsid w:val="001B09B0"/>
    <w:rsid w:val="001B299D"/>
    <w:rsid w:val="001B416F"/>
    <w:rsid w:val="001D1EB3"/>
    <w:rsid w:val="001D5642"/>
    <w:rsid w:val="001E21DB"/>
    <w:rsid w:val="001F3D55"/>
    <w:rsid w:val="001F723A"/>
    <w:rsid w:val="001F7A74"/>
    <w:rsid w:val="00202B1A"/>
    <w:rsid w:val="00210D32"/>
    <w:rsid w:val="00212143"/>
    <w:rsid w:val="00223774"/>
    <w:rsid w:val="00224B32"/>
    <w:rsid w:val="00225A56"/>
    <w:rsid w:val="00230C89"/>
    <w:rsid w:val="002353ED"/>
    <w:rsid w:val="0024214C"/>
    <w:rsid w:val="00243643"/>
    <w:rsid w:val="00244785"/>
    <w:rsid w:val="002500FE"/>
    <w:rsid w:val="00255B4F"/>
    <w:rsid w:val="00256D39"/>
    <w:rsid w:val="002625E7"/>
    <w:rsid w:val="00294DD2"/>
    <w:rsid w:val="0029555D"/>
    <w:rsid w:val="002A0836"/>
    <w:rsid w:val="002A30DE"/>
    <w:rsid w:val="002A6275"/>
    <w:rsid w:val="002B0477"/>
    <w:rsid w:val="002B0E16"/>
    <w:rsid w:val="002C6117"/>
    <w:rsid w:val="002D25FE"/>
    <w:rsid w:val="002D37BF"/>
    <w:rsid w:val="002D44C5"/>
    <w:rsid w:val="002E05BD"/>
    <w:rsid w:val="002E1350"/>
    <w:rsid w:val="002E4900"/>
    <w:rsid w:val="003053AA"/>
    <w:rsid w:val="00306D21"/>
    <w:rsid w:val="003121EE"/>
    <w:rsid w:val="0031265B"/>
    <w:rsid w:val="00317A11"/>
    <w:rsid w:val="003260D1"/>
    <w:rsid w:val="00326A8F"/>
    <w:rsid w:val="00332B2A"/>
    <w:rsid w:val="00341649"/>
    <w:rsid w:val="00350A2B"/>
    <w:rsid w:val="00353594"/>
    <w:rsid w:val="00365B57"/>
    <w:rsid w:val="003675B8"/>
    <w:rsid w:val="00367D7F"/>
    <w:rsid w:val="00373FB9"/>
    <w:rsid w:val="00383B02"/>
    <w:rsid w:val="003901F6"/>
    <w:rsid w:val="00390FEE"/>
    <w:rsid w:val="003A1B2C"/>
    <w:rsid w:val="003B0012"/>
    <w:rsid w:val="003B5C72"/>
    <w:rsid w:val="003C0B03"/>
    <w:rsid w:val="003C1D92"/>
    <w:rsid w:val="003C318D"/>
    <w:rsid w:val="003C658A"/>
    <w:rsid w:val="003D337D"/>
    <w:rsid w:val="003E06EB"/>
    <w:rsid w:val="003E4329"/>
    <w:rsid w:val="003F5A8F"/>
    <w:rsid w:val="003F7EE3"/>
    <w:rsid w:val="0041020D"/>
    <w:rsid w:val="004201B1"/>
    <w:rsid w:val="00430658"/>
    <w:rsid w:val="00431563"/>
    <w:rsid w:val="004400BE"/>
    <w:rsid w:val="00464D7E"/>
    <w:rsid w:val="00473EDB"/>
    <w:rsid w:val="00486169"/>
    <w:rsid w:val="00490B18"/>
    <w:rsid w:val="00492080"/>
    <w:rsid w:val="00492758"/>
    <w:rsid w:val="004974CB"/>
    <w:rsid w:val="004C00DD"/>
    <w:rsid w:val="004C50FD"/>
    <w:rsid w:val="004C5D8D"/>
    <w:rsid w:val="004D0B7A"/>
    <w:rsid w:val="004D1E95"/>
    <w:rsid w:val="004D388E"/>
    <w:rsid w:val="004D618B"/>
    <w:rsid w:val="004E72A3"/>
    <w:rsid w:val="004F02D3"/>
    <w:rsid w:val="004F0FCA"/>
    <w:rsid w:val="004F6322"/>
    <w:rsid w:val="004F64A5"/>
    <w:rsid w:val="004F7BB0"/>
    <w:rsid w:val="00500FB6"/>
    <w:rsid w:val="005028EB"/>
    <w:rsid w:val="00505624"/>
    <w:rsid w:val="00505BDF"/>
    <w:rsid w:val="00511DB5"/>
    <w:rsid w:val="005134BA"/>
    <w:rsid w:val="0051473D"/>
    <w:rsid w:val="00524604"/>
    <w:rsid w:val="00525379"/>
    <w:rsid w:val="00533D3C"/>
    <w:rsid w:val="0053404B"/>
    <w:rsid w:val="0055330D"/>
    <w:rsid w:val="00563A29"/>
    <w:rsid w:val="005705C9"/>
    <w:rsid w:val="00576874"/>
    <w:rsid w:val="00580E6E"/>
    <w:rsid w:val="00581CEA"/>
    <w:rsid w:val="00591D73"/>
    <w:rsid w:val="005949FB"/>
    <w:rsid w:val="005952AB"/>
    <w:rsid w:val="005B0AA8"/>
    <w:rsid w:val="005B15D8"/>
    <w:rsid w:val="005B33DE"/>
    <w:rsid w:val="005B3635"/>
    <w:rsid w:val="005B3F84"/>
    <w:rsid w:val="005B6E44"/>
    <w:rsid w:val="005B7D6F"/>
    <w:rsid w:val="005C69FD"/>
    <w:rsid w:val="005D4461"/>
    <w:rsid w:val="005D6DBB"/>
    <w:rsid w:val="005D7C42"/>
    <w:rsid w:val="005E1028"/>
    <w:rsid w:val="005E5C7B"/>
    <w:rsid w:val="005E7CC6"/>
    <w:rsid w:val="005F2424"/>
    <w:rsid w:val="005F4A0A"/>
    <w:rsid w:val="00605261"/>
    <w:rsid w:val="00607877"/>
    <w:rsid w:val="006108C2"/>
    <w:rsid w:val="00617F24"/>
    <w:rsid w:val="00623940"/>
    <w:rsid w:val="0063436C"/>
    <w:rsid w:val="00635D02"/>
    <w:rsid w:val="00642927"/>
    <w:rsid w:val="00642A38"/>
    <w:rsid w:val="006434FA"/>
    <w:rsid w:val="00646445"/>
    <w:rsid w:val="00651992"/>
    <w:rsid w:val="00654477"/>
    <w:rsid w:val="00654692"/>
    <w:rsid w:val="00673E75"/>
    <w:rsid w:val="00674D6C"/>
    <w:rsid w:val="00697A21"/>
    <w:rsid w:val="006A0A9A"/>
    <w:rsid w:val="006A71FB"/>
    <w:rsid w:val="006C5F8E"/>
    <w:rsid w:val="006D1A1A"/>
    <w:rsid w:val="006D56B9"/>
    <w:rsid w:val="006D7A25"/>
    <w:rsid w:val="006E0C3C"/>
    <w:rsid w:val="006E648C"/>
    <w:rsid w:val="006E6D98"/>
    <w:rsid w:val="006F5725"/>
    <w:rsid w:val="006F6CD2"/>
    <w:rsid w:val="00704243"/>
    <w:rsid w:val="00713C11"/>
    <w:rsid w:val="00715329"/>
    <w:rsid w:val="007216B5"/>
    <w:rsid w:val="007242C2"/>
    <w:rsid w:val="007276A1"/>
    <w:rsid w:val="00732834"/>
    <w:rsid w:val="00732A5D"/>
    <w:rsid w:val="00733969"/>
    <w:rsid w:val="00735E37"/>
    <w:rsid w:val="00740304"/>
    <w:rsid w:val="00744FFF"/>
    <w:rsid w:val="00745294"/>
    <w:rsid w:val="00745ACD"/>
    <w:rsid w:val="007512DE"/>
    <w:rsid w:val="00766212"/>
    <w:rsid w:val="0076760D"/>
    <w:rsid w:val="00771621"/>
    <w:rsid w:val="00771959"/>
    <w:rsid w:val="0077251A"/>
    <w:rsid w:val="00774EF7"/>
    <w:rsid w:val="00775769"/>
    <w:rsid w:val="00782436"/>
    <w:rsid w:val="00785B7E"/>
    <w:rsid w:val="00790584"/>
    <w:rsid w:val="007906EA"/>
    <w:rsid w:val="0079533A"/>
    <w:rsid w:val="007A791F"/>
    <w:rsid w:val="007C4AED"/>
    <w:rsid w:val="007C5E75"/>
    <w:rsid w:val="007D0F52"/>
    <w:rsid w:val="007D67A5"/>
    <w:rsid w:val="007F0CF0"/>
    <w:rsid w:val="00800AE6"/>
    <w:rsid w:val="00804D56"/>
    <w:rsid w:val="008060AA"/>
    <w:rsid w:val="008065B5"/>
    <w:rsid w:val="0080694B"/>
    <w:rsid w:val="0080701A"/>
    <w:rsid w:val="008101D2"/>
    <w:rsid w:val="008149BB"/>
    <w:rsid w:val="008156BD"/>
    <w:rsid w:val="008203EF"/>
    <w:rsid w:val="00834B06"/>
    <w:rsid w:val="00840ABC"/>
    <w:rsid w:val="00840B0D"/>
    <w:rsid w:val="00844F0F"/>
    <w:rsid w:val="008468E9"/>
    <w:rsid w:val="008628A1"/>
    <w:rsid w:val="008768A9"/>
    <w:rsid w:val="00880B34"/>
    <w:rsid w:val="008824C1"/>
    <w:rsid w:val="00887677"/>
    <w:rsid w:val="00891547"/>
    <w:rsid w:val="008A0486"/>
    <w:rsid w:val="008A3081"/>
    <w:rsid w:val="008B01CE"/>
    <w:rsid w:val="008C24A4"/>
    <w:rsid w:val="008C6C2A"/>
    <w:rsid w:val="008D0CF7"/>
    <w:rsid w:val="008D2532"/>
    <w:rsid w:val="008D6777"/>
    <w:rsid w:val="008E0E19"/>
    <w:rsid w:val="008E32C7"/>
    <w:rsid w:val="008F6A5E"/>
    <w:rsid w:val="0093250B"/>
    <w:rsid w:val="00942063"/>
    <w:rsid w:val="00945327"/>
    <w:rsid w:val="0095096C"/>
    <w:rsid w:val="00957CEC"/>
    <w:rsid w:val="00960643"/>
    <w:rsid w:val="00966A99"/>
    <w:rsid w:val="009A195F"/>
    <w:rsid w:val="009B04F1"/>
    <w:rsid w:val="009C24DC"/>
    <w:rsid w:val="009C390F"/>
    <w:rsid w:val="009D55AA"/>
    <w:rsid w:val="009D62B7"/>
    <w:rsid w:val="009D65DA"/>
    <w:rsid w:val="009E17FD"/>
    <w:rsid w:val="009E4A22"/>
    <w:rsid w:val="009F1D65"/>
    <w:rsid w:val="00A10358"/>
    <w:rsid w:val="00A10387"/>
    <w:rsid w:val="00A14DCD"/>
    <w:rsid w:val="00A1548E"/>
    <w:rsid w:val="00A16D7A"/>
    <w:rsid w:val="00A337FC"/>
    <w:rsid w:val="00A34279"/>
    <w:rsid w:val="00A34C0E"/>
    <w:rsid w:val="00A36C2E"/>
    <w:rsid w:val="00A432C4"/>
    <w:rsid w:val="00A55AB9"/>
    <w:rsid w:val="00A570A9"/>
    <w:rsid w:val="00A610CD"/>
    <w:rsid w:val="00A7508D"/>
    <w:rsid w:val="00A830FB"/>
    <w:rsid w:val="00A85ABD"/>
    <w:rsid w:val="00A86467"/>
    <w:rsid w:val="00A917E2"/>
    <w:rsid w:val="00A922C3"/>
    <w:rsid w:val="00A9575E"/>
    <w:rsid w:val="00A96845"/>
    <w:rsid w:val="00A96D4F"/>
    <w:rsid w:val="00AA6472"/>
    <w:rsid w:val="00AB0761"/>
    <w:rsid w:val="00AB241D"/>
    <w:rsid w:val="00AB28F7"/>
    <w:rsid w:val="00AC6042"/>
    <w:rsid w:val="00AD4D96"/>
    <w:rsid w:val="00AE476E"/>
    <w:rsid w:val="00AE5452"/>
    <w:rsid w:val="00AE7CBE"/>
    <w:rsid w:val="00B0307F"/>
    <w:rsid w:val="00B03D1C"/>
    <w:rsid w:val="00B041B4"/>
    <w:rsid w:val="00B070AF"/>
    <w:rsid w:val="00B21D75"/>
    <w:rsid w:val="00B258DA"/>
    <w:rsid w:val="00B260BD"/>
    <w:rsid w:val="00B3102F"/>
    <w:rsid w:val="00B3281E"/>
    <w:rsid w:val="00B356A9"/>
    <w:rsid w:val="00B427DF"/>
    <w:rsid w:val="00B42C1B"/>
    <w:rsid w:val="00B42F1D"/>
    <w:rsid w:val="00B448EA"/>
    <w:rsid w:val="00B5770B"/>
    <w:rsid w:val="00B6083C"/>
    <w:rsid w:val="00B63B48"/>
    <w:rsid w:val="00B651EC"/>
    <w:rsid w:val="00B804CB"/>
    <w:rsid w:val="00B81621"/>
    <w:rsid w:val="00B96FC4"/>
    <w:rsid w:val="00B97411"/>
    <w:rsid w:val="00BA2C3B"/>
    <w:rsid w:val="00BA3E31"/>
    <w:rsid w:val="00BA67B9"/>
    <w:rsid w:val="00BB4546"/>
    <w:rsid w:val="00BC6F5D"/>
    <w:rsid w:val="00BD05D6"/>
    <w:rsid w:val="00BE0207"/>
    <w:rsid w:val="00BE287B"/>
    <w:rsid w:val="00BE3A84"/>
    <w:rsid w:val="00BE4F39"/>
    <w:rsid w:val="00BE78ED"/>
    <w:rsid w:val="00BF0981"/>
    <w:rsid w:val="00C01562"/>
    <w:rsid w:val="00C02A28"/>
    <w:rsid w:val="00C02CF8"/>
    <w:rsid w:val="00C13DDD"/>
    <w:rsid w:val="00C16F42"/>
    <w:rsid w:val="00C22B52"/>
    <w:rsid w:val="00C274B1"/>
    <w:rsid w:val="00C31688"/>
    <w:rsid w:val="00C33795"/>
    <w:rsid w:val="00C35F8F"/>
    <w:rsid w:val="00C430C4"/>
    <w:rsid w:val="00C44AAF"/>
    <w:rsid w:val="00C455B6"/>
    <w:rsid w:val="00C45D47"/>
    <w:rsid w:val="00C54BD6"/>
    <w:rsid w:val="00C6067D"/>
    <w:rsid w:val="00C62AED"/>
    <w:rsid w:val="00C7414F"/>
    <w:rsid w:val="00C76ACE"/>
    <w:rsid w:val="00C81141"/>
    <w:rsid w:val="00C83B77"/>
    <w:rsid w:val="00C84573"/>
    <w:rsid w:val="00C915F5"/>
    <w:rsid w:val="00C96FCA"/>
    <w:rsid w:val="00CA23BE"/>
    <w:rsid w:val="00CA25B6"/>
    <w:rsid w:val="00CA61BB"/>
    <w:rsid w:val="00CB366B"/>
    <w:rsid w:val="00CB770D"/>
    <w:rsid w:val="00CC0AF0"/>
    <w:rsid w:val="00CD6ABF"/>
    <w:rsid w:val="00CF21DE"/>
    <w:rsid w:val="00CF5E00"/>
    <w:rsid w:val="00D02258"/>
    <w:rsid w:val="00D04FEA"/>
    <w:rsid w:val="00D12256"/>
    <w:rsid w:val="00D15F0D"/>
    <w:rsid w:val="00D20EB9"/>
    <w:rsid w:val="00D25ECA"/>
    <w:rsid w:val="00D35EAC"/>
    <w:rsid w:val="00D470BB"/>
    <w:rsid w:val="00D4742F"/>
    <w:rsid w:val="00D50455"/>
    <w:rsid w:val="00D5467A"/>
    <w:rsid w:val="00D6239C"/>
    <w:rsid w:val="00D66F46"/>
    <w:rsid w:val="00D74F7A"/>
    <w:rsid w:val="00D8042C"/>
    <w:rsid w:val="00D907F7"/>
    <w:rsid w:val="00DA1853"/>
    <w:rsid w:val="00DA4C70"/>
    <w:rsid w:val="00DB2262"/>
    <w:rsid w:val="00DB4F24"/>
    <w:rsid w:val="00DB5908"/>
    <w:rsid w:val="00DB7333"/>
    <w:rsid w:val="00DC2509"/>
    <w:rsid w:val="00DD0DE2"/>
    <w:rsid w:val="00DD15CB"/>
    <w:rsid w:val="00DD200E"/>
    <w:rsid w:val="00DD5DB9"/>
    <w:rsid w:val="00DD70DB"/>
    <w:rsid w:val="00DF13DF"/>
    <w:rsid w:val="00DF1C1A"/>
    <w:rsid w:val="00DF335F"/>
    <w:rsid w:val="00DF3A2D"/>
    <w:rsid w:val="00E04BDB"/>
    <w:rsid w:val="00E12C92"/>
    <w:rsid w:val="00E12EE1"/>
    <w:rsid w:val="00E1786E"/>
    <w:rsid w:val="00E17C35"/>
    <w:rsid w:val="00E210A8"/>
    <w:rsid w:val="00E21172"/>
    <w:rsid w:val="00E24A28"/>
    <w:rsid w:val="00E31D36"/>
    <w:rsid w:val="00E35F2E"/>
    <w:rsid w:val="00E37246"/>
    <w:rsid w:val="00E40357"/>
    <w:rsid w:val="00E410D8"/>
    <w:rsid w:val="00E41450"/>
    <w:rsid w:val="00E477CD"/>
    <w:rsid w:val="00E50F01"/>
    <w:rsid w:val="00E65D7F"/>
    <w:rsid w:val="00E70F85"/>
    <w:rsid w:val="00E80A5B"/>
    <w:rsid w:val="00E8135E"/>
    <w:rsid w:val="00E96E62"/>
    <w:rsid w:val="00EA1AA5"/>
    <w:rsid w:val="00EA1B98"/>
    <w:rsid w:val="00EA2F80"/>
    <w:rsid w:val="00EA5B2B"/>
    <w:rsid w:val="00EB3844"/>
    <w:rsid w:val="00EB43A6"/>
    <w:rsid w:val="00EB4D9D"/>
    <w:rsid w:val="00EB7E52"/>
    <w:rsid w:val="00EC2690"/>
    <w:rsid w:val="00EC5E27"/>
    <w:rsid w:val="00EC6046"/>
    <w:rsid w:val="00EC72A8"/>
    <w:rsid w:val="00ED1EB1"/>
    <w:rsid w:val="00ED7F3C"/>
    <w:rsid w:val="00EE04B8"/>
    <w:rsid w:val="00EE0669"/>
    <w:rsid w:val="00EE2A57"/>
    <w:rsid w:val="00EE5200"/>
    <w:rsid w:val="00EF0558"/>
    <w:rsid w:val="00EF10BD"/>
    <w:rsid w:val="00F002A0"/>
    <w:rsid w:val="00F0732D"/>
    <w:rsid w:val="00F07D21"/>
    <w:rsid w:val="00F13591"/>
    <w:rsid w:val="00F142A9"/>
    <w:rsid w:val="00F16C90"/>
    <w:rsid w:val="00F176C6"/>
    <w:rsid w:val="00F25D43"/>
    <w:rsid w:val="00F263FF"/>
    <w:rsid w:val="00F3060C"/>
    <w:rsid w:val="00F35452"/>
    <w:rsid w:val="00F46601"/>
    <w:rsid w:val="00F5796C"/>
    <w:rsid w:val="00F63529"/>
    <w:rsid w:val="00F64BF5"/>
    <w:rsid w:val="00F65707"/>
    <w:rsid w:val="00F7467F"/>
    <w:rsid w:val="00F75822"/>
    <w:rsid w:val="00F76DBF"/>
    <w:rsid w:val="00F95D0B"/>
    <w:rsid w:val="00FA1819"/>
    <w:rsid w:val="00FA1C56"/>
    <w:rsid w:val="00FA5C65"/>
    <w:rsid w:val="00FA65DD"/>
    <w:rsid w:val="00FB27C2"/>
    <w:rsid w:val="00FB3B2F"/>
    <w:rsid w:val="00FC32B1"/>
    <w:rsid w:val="00FC351F"/>
    <w:rsid w:val="00FD15B2"/>
    <w:rsid w:val="00FD322B"/>
    <w:rsid w:val="00FE5974"/>
    <w:rsid w:val="00FF0E10"/>
    <w:rsid w:val="00FF3DCB"/>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1.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oleObject" Target="embeddings/Microsoft_Word_97_-_2003_Document.doc"/><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emf"/><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hyperlink" Target="https://www.blender.org/about/" TargetMode="External"/><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150166"/>
    <w:rsid w:val="00197795"/>
    <w:rsid w:val="001C0442"/>
    <w:rsid w:val="00277E76"/>
    <w:rsid w:val="002C6507"/>
    <w:rsid w:val="002F4C5E"/>
    <w:rsid w:val="003013F7"/>
    <w:rsid w:val="00337C16"/>
    <w:rsid w:val="003C7424"/>
    <w:rsid w:val="00433625"/>
    <w:rsid w:val="004C291D"/>
    <w:rsid w:val="004D0DBF"/>
    <w:rsid w:val="00512301"/>
    <w:rsid w:val="00562030"/>
    <w:rsid w:val="005E36EF"/>
    <w:rsid w:val="00611F27"/>
    <w:rsid w:val="00637D1C"/>
    <w:rsid w:val="00670CE0"/>
    <w:rsid w:val="006C2904"/>
    <w:rsid w:val="00714E83"/>
    <w:rsid w:val="00717417"/>
    <w:rsid w:val="007704BC"/>
    <w:rsid w:val="00773761"/>
    <w:rsid w:val="00786F1F"/>
    <w:rsid w:val="007B3965"/>
    <w:rsid w:val="007C3F90"/>
    <w:rsid w:val="007D0AD9"/>
    <w:rsid w:val="007D0F5B"/>
    <w:rsid w:val="00811EE9"/>
    <w:rsid w:val="0086571D"/>
    <w:rsid w:val="008B2186"/>
    <w:rsid w:val="008F73D3"/>
    <w:rsid w:val="009873F6"/>
    <w:rsid w:val="00992E84"/>
    <w:rsid w:val="00996970"/>
    <w:rsid w:val="00A06F10"/>
    <w:rsid w:val="00A86A6E"/>
    <w:rsid w:val="00AA396B"/>
    <w:rsid w:val="00AE36FB"/>
    <w:rsid w:val="00B37CA6"/>
    <w:rsid w:val="00BC7463"/>
    <w:rsid w:val="00BE4557"/>
    <w:rsid w:val="00C86314"/>
    <w:rsid w:val="00CD22FC"/>
    <w:rsid w:val="00CD49B4"/>
    <w:rsid w:val="00CE147B"/>
    <w:rsid w:val="00CF41DC"/>
    <w:rsid w:val="00D00FC9"/>
    <w:rsid w:val="00D82430"/>
    <w:rsid w:val="00E26DA7"/>
    <w:rsid w:val="00E503E8"/>
    <w:rsid w:val="00E80201"/>
    <w:rsid w:val="00E82E29"/>
    <w:rsid w:val="00F336AF"/>
    <w:rsid w:val="00F83D89"/>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6203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21</Pages>
  <Words>3793</Words>
  <Characters>20867</Characters>
  <Application>Microsoft Office Word</Application>
  <DocSecurity>0</DocSecurity>
  <Lines>173</Lines>
  <Paragraphs>49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24611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236</cp:revision>
  <cp:lastPrinted>2021-05-26T15:10:00Z</cp:lastPrinted>
  <dcterms:created xsi:type="dcterms:W3CDTF">2021-05-27T09:50:00Z</dcterms:created>
  <dcterms:modified xsi:type="dcterms:W3CDTF">2021-06-30T14:15:00Z</dcterms:modified>
</cp:coreProperties>
</file>